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A4" w:rsidRPr="009C5725" w:rsidRDefault="001C29BB" w:rsidP="006771A4">
      <w:pPr>
        <w:spacing w:line="360" w:lineRule="auto"/>
        <w:jc w:val="center"/>
        <w:rPr>
          <w:rFonts w:ascii="Times New Roman" w:hAnsi="Times New Roman"/>
          <w:b/>
          <w:sz w:val="24"/>
          <w:szCs w:val="24"/>
        </w:rPr>
      </w:pPr>
      <w:r>
        <w:rPr>
          <w:rFonts w:ascii="Times New Roman" w:hAnsi="Times New Roman"/>
          <w:b/>
          <w:sz w:val="24"/>
          <w:szCs w:val="24"/>
        </w:rPr>
        <w:t>Protokół nr 36/18</w:t>
      </w:r>
    </w:p>
    <w:p w:rsidR="006771A4" w:rsidRPr="009C5725" w:rsidRDefault="006771A4" w:rsidP="006771A4">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6771A4" w:rsidRPr="009C5725" w:rsidRDefault="006771A4" w:rsidP="006771A4">
      <w:pPr>
        <w:spacing w:line="360" w:lineRule="auto"/>
        <w:jc w:val="center"/>
        <w:rPr>
          <w:rFonts w:ascii="Times New Roman" w:hAnsi="Times New Roman"/>
          <w:b/>
          <w:sz w:val="24"/>
          <w:szCs w:val="24"/>
        </w:rPr>
      </w:pPr>
      <w:r>
        <w:rPr>
          <w:rFonts w:ascii="Times New Roman" w:hAnsi="Times New Roman"/>
          <w:b/>
          <w:sz w:val="24"/>
          <w:szCs w:val="24"/>
        </w:rPr>
        <w:t>z dnia 30 stycznia 2018</w:t>
      </w:r>
      <w:r w:rsidRPr="009C5725">
        <w:rPr>
          <w:rFonts w:ascii="Times New Roman" w:hAnsi="Times New Roman"/>
          <w:b/>
          <w:sz w:val="24"/>
          <w:szCs w:val="24"/>
        </w:rPr>
        <w:t>r.</w:t>
      </w:r>
    </w:p>
    <w:p w:rsidR="006771A4" w:rsidRPr="007B58FC" w:rsidRDefault="006771A4" w:rsidP="006771A4"/>
    <w:p w:rsidR="006771A4" w:rsidRPr="007942C5" w:rsidRDefault="006771A4" w:rsidP="006771A4">
      <w:pPr>
        <w:pStyle w:val="NormalnyWeb"/>
        <w:spacing w:before="0" w:beforeAutospacing="0" w:after="0" w:line="360" w:lineRule="auto"/>
      </w:pPr>
      <w:r w:rsidRPr="007942C5">
        <w:rPr>
          <w:b/>
          <w:bCs/>
        </w:rPr>
        <w:t>Ad. pkt 1) Otwarcie.</w:t>
      </w:r>
    </w:p>
    <w:p w:rsidR="006771A4" w:rsidRPr="007942C5" w:rsidRDefault="006771A4" w:rsidP="006771A4">
      <w:pPr>
        <w:pStyle w:val="NormalnyWeb"/>
        <w:spacing w:after="0"/>
        <w:jc w:val="both"/>
        <w:rPr>
          <w:b/>
          <w:bCs/>
        </w:rPr>
      </w:pPr>
      <w:r w:rsidRPr="007942C5">
        <w:t>Przewodnicząca Komisji Rewizyjnej Anna Kosiak o godz. 12</w:t>
      </w:r>
      <w:r w:rsidRPr="007942C5">
        <w:rPr>
          <w:vertAlign w:val="superscript"/>
        </w:rPr>
        <w:t xml:space="preserve">00 </w:t>
      </w:r>
      <w:r w:rsidRPr="007942C5">
        <w:t xml:space="preserve">otworzyła  posiedzenie Komisji Rewizyjnej Rady Gminy Orchowo, poprosiła o wyciszenie telefonów po czym powitała przybyłych członów komisji oraz zaproszonych gości w osobach Skarbnika Gminy Anny Błaszczyk, Przewodniczącego Rady Gminy Władysława Jakubowskiego, Komendanta Gminnego OSP Piotra </w:t>
      </w:r>
      <w:proofErr w:type="spellStart"/>
      <w:r w:rsidRPr="007942C5">
        <w:t>Wędzikowskiego</w:t>
      </w:r>
      <w:proofErr w:type="spellEnd"/>
      <w:r w:rsidRPr="007942C5">
        <w:t>, Prezesa OSP w Słowikowie Waldemara Gruszczyńskiego oraz pracownika ds. obsługi rady gminy. Dodała, że nieobecny jest Wójt Gminy Jacek Misztal i nie zna powodów jego nieobecności, Prezes O</w:t>
      </w:r>
      <w:bookmarkStart w:id="0" w:name="_GoBack"/>
      <w:bookmarkEnd w:id="0"/>
      <w:r w:rsidRPr="007942C5">
        <w:t>SB Bielsko Tomasz Tomczak który z tego co słyszy nie otrzymał zwolnienia z pracy a także Magdalena Kasprowicz inspektor ds. oświaty, kultury, sportu i org. pozarządowych.</w:t>
      </w:r>
    </w:p>
    <w:p w:rsidR="006771A4" w:rsidRPr="007942C5" w:rsidRDefault="006771A4" w:rsidP="006771A4">
      <w:pPr>
        <w:pStyle w:val="NormalnyWeb"/>
        <w:spacing w:before="0" w:beforeAutospacing="0" w:after="0"/>
        <w:rPr>
          <w:b/>
          <w:bCs/>
        </w:rPr>
      </w:pPr>
    </w:p>
    <w:p w:rsidR="006771A4" w:rsidRPr="007942C5" w:rsidRDefault="006771A4" w:rsidP="006771A4">
      <w:pPr>
        <w:jc w:val="both"/>
        <w:rPr>
          <w:sz w:val="24"/>
          <w:szCs w:val="24"/>
        </w:rPr>
      </w:pPr>
      <w:r w:rsidRPr="007942C5">
        <w:rPr>
          <w:rFonts w:ascii="Times New Roman" w:hAnsi="Times New Roman"/>
          <w:sz w:val="24"/>
          <w:szCs w:val="24"/>
        </w:rPr>
        <w:t xml:space="preserve">Następnie na podstawie listy obecności stwierdziła, że w posiedzeniu uczestniczy wymagana liczba członków Komisji, obecnych </w:t>
      </w:r>
      <w:r w:rsidRPr="007942C5">
        <w:rPr>
          <w:rFonts w:ascii="Times New Roman" w:hAnsi="Times New Roman"/>
          <w:b/>
          <w:bCs/>
          <w:sz w:val="24"/>
          <w:szCs w:val="24"/>
        </w:rPr>
        <w:t>3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6771A4" w:rsidRPr="007942C5" w:rsidRDefault="006771A4" w:rsidP="006771A4">
      <w:pPr>
        <w:pStyle w:val="NormalnyWeb"/>
        <w:spacing w:after="0" w:line="360" w:lineRule="auto"/>
        <w:rPr>
          <w:b/>
          <w:bCs/>
        </w:rPr>
      </w:pPr>
      <w:r w:rsidRPr="007942C5">
        <w:rPr>
          <w:b/>
          <w:bCs/>
        </w:rPr>
        <w:t xml:space="preserve">Ad. pkt 3) Zatwierdzenie porządku obrad. </w:t>
      </w:r>
    </w:p>
    <w:p w:rsidR="006771A4" w:rsidRPr="007942C5" w:rsidRDefault="006771A4" w:rsidP="006771A4">
      <w:pPr>
        <w:pStyle w:val="NormalnyWeb"/>
        <w:spacing w:after="0" w:line="360" w:lineRule="auto"/>
        <w:jc w:val="both"/>
      </w:pPr>
      <w:r w:rsidRPr="007942C5">
        <w:t>Na wstępie Przewodnicząca Komisji Rewizyjnej Anna Kosiak przedstawiła proponowany porządek obrad w brzmieniu jak niżej:</w:t>
      </w:r>
    </w:p>
    <w:p w:rsidR="006771A4" w:rsidRPr="007942C5" w:rsidRDefault="006771A4" w:rsidP="006771A4">
      <w:pPr>
        <w:pStyle w:val="Standard"/>
        <w:numPr>
          <w:ilvl w:val="0"/>
          <w:numId w:val="1"/>
        </w:numPr>
        <w:spacing w:line="360" w:lineRule="auto"/>
      </w:pPr>
      <w:r w:rsidRPr="007942C5">
        <w:t xml:space="preserve">  Otwarcie. </w:t>
      </w:r>
    </w:p>
    <w:p w:rsidR="006771A4" w:rsidRPr="007942C5" w:rsidRDefault="006771A4" w:rsidP="006771A4">
      <w:pPr>
        <w:pStyle w:val="Standard"/>
        <w:numPr>
          <w:ilvl w:val="0"/>
          <w:numId w:val="1"/>
        </w:numPr>
        <w:spacing w:line="360" w:lineRule="auto"/>
      </w:pPr>
      <w:r w:rsidRPr="007942C5">
        <w:t xml:space="preserve">  Stwierdzenie prawomocności obrad.</w:t>
      </w:r>
    </w:p>
    <w:p w:rsidR="006771A4" w:rsidRPr="007942C5" w:rsidRDefault="006771A4" w:rsidP="006771A4">
      <w:pPr>
        <w:pStyle w:val="Standard"/>
        <w:numPr>
          <w:ilvl w:val="0"/>
          <w:numId w:val="1"/>
        </w:numPr>
        <w:spacing w:line="360" w:lineRule="auto"/>
      </w:pPr>
      <w:r w:rsidRPr="007942C5">
        <w:t xml:space="preserve">  Zatwierdzenie porządku obrad.</w:t>
      </w:r>
    </w:p>
    <w:p w:rsidR="006771A4" w:rsidRPr="007942C5" w:rsidRDefault="006771A4" w:rsidP="006771A4">
      <w:pPr>
        <w:pStyle w:val="Standard"/>
        <w:numPr>
          <w:ilvl w:val="0"/>
          <w:numId w:val="1"/>
        </w:numPr>
        <w:spacing w:line="360" w:lineRule="auto"/>
        <w:jc w:val="both"/>
        <w:rPr>
          <w:b/>
        </w:rPr>
      </w:pPr>
      <w:r w:rsidRPr="007942C5">
        <w:t xml:space="preserve">  Przyjęcie protokołu nr 35/17 z posiedzenia komisji z dnia 12 grudnia 2017r.</w:t>
      </w:r>
    </w:p>
    <w:p w:rsidR="006771A4" w:rsidRPr="007942C5" w:rsidRDefault="006771A4" w:rsidP="006771A4">
      <w:pPr>
        <w:pStyle w:val="Akapitzlist"/>
        <w:numPr>
          <w:ilvl w:val="0"/>
          <w:numId w:val="1"/>
        </w:numPr>
        <w:spacing w:after="0" w:line="360" w:lineRule="auto"/>
        <w:rPr>
          <w:rFonts w:ascii="Times New Roman" w:hAnsi="Times New Roman"/>
          <w:sz w:val="24"/>
          <w:szCs w:val="24"/>
        </w:rPr>
      </w:pPr>
      <w:r w:rsidRPr="007942C5">
        <w:rPr>
          <w:rFonts w:ascii="Times New Roman" w:hAnsi="Times New Roman"/>
          <w:sz w:val="24"/>
          <w:szCs w:val="24"/>
        </w:rPr>
        <w:t xml:space="preserve">  Kontrola działu:</w:t>
      </w:r>
    </w:p>
    <w:p w:rsidR="006771A4" w:rsidRPr="007942C5" w:rsidRDefault="006771A4" w:rsidP="006771A4">
      <w:pPr>
        <w:spacing w:line="360" w:lineRule="auto"/>
        <w:ind w:left="372" w:firstLine="348"/>
        <w:rPr>
          <w:rFonts w:ascii="Times New Roman" w:hAnsi="Times New Roman"/>
          <w:sz w:val="24"/>
          <w:szCs w:val="24"/>
        </w:rPr>
      </w:pPr>
      <w:r w:rsidRPr="007942C5">
        <w:rPr>
          <w:rFonts w:ascii="Times New Roman" w:hAnsi="Times New Roman"/>
          <w:sz w:val="24"/>
          <w:szCs w:val="24"/>
        </w:rPr>
        <w:t>- 926 – Kultura fizyczna i sport,</w:t>
      </w:r>
    </w:p>
    <w:p w:rsidR="006771A4" w:rsidRPr="007942C5" w:rsidRDefault="006771A4" w:rsidP="006771A4">
      <w:pPr>
        <w:spacing w:line="360" w:lineRule="auto"/>
        <w:ind w:left="360" w:firstLine="348"/>
        <w:rPr>
          <w:rFonts w:ascii="Times New Roman" w:hAnsi="Times New Roman"/>
          <w:sz w:val="24"/>
          <w:szCs w:val="24"/>
        </w:rPr>
      </w:pPr>
      <w:r w:rsidRPr="007942C5">
        <w:rPr>
          <w:rFonts w:ascii="Times New Roman" w:hAnsi="Times New Roman"/>
          <w:sz w:val="24"/>
          <w:szCs w:val="24"/>
        </w:rPr>
        <w:t>- 754 – Bezpieczeństwo publiczne i ochrona przeciwpożarowa</w:t>
      </w:r>
    </w:p>
    <w:p w:rsidR="006771A4" w:rsidRPr="007942C5" w:rsidRDefault="006771A4" w:rsidP="006771A4">
      <w:pPr>
        <w:pStyle w:val="Akapitzlist"/>
        <w:numPr>
          <w:ilvl w:val="0"/>
          <w:numId w:val="1"/>
        </w:numPr>
        <w:spacing w:after="0" w:line="360" w:lineRule="auto"/>
        <w:rPr>
          <w:rFonts w:ascii="Times New Roman" w:hAnsi="Times New Roman"/>
          <w:sz w:val="24"/>
          <w:szCs w:val="24"/>
        </w:rPr>
      </w:pPr>
      <w:r w:rsidRPr="007942C5">
        <w:rPr>
          <w:rFonts w:ascii="Times New Roman" w:hAnsi="Times New Roman"/>
          <w:sz w:val="24"/>
          <w:szCs w:val="24"/>
        </w:rPr>
        <w:t xml:space="preserve">  Przyjęcie sprawozdania z działalności komisji za rok 2017. </w:t>
      </w:r>
    </w:p>
    <w:p w:rsidR="006771A4" w:rsidRPr="007942C5" w:rsidRDefault="006771A4" w:rsidP="006771A4">
      <w:pPr>
        <w:pStyle w:val="Akapitzlist"/>
        <w:numPr>
          <w:ilvl w:val="0"/>
          <w:numId w:val="1"/>
        </w:numPr>
        <w:spacing w:after="0" w:line="360" w:lineRule="auto"/>
        <w:rPr>
          <w:rFonts w:ascii="Times New Roman" w:hAnsi="Times New Roman"/>
          <w:sz w:val="24"/>
          <w:szCs w:val="24"/>
        </w:rPr>
      </w:pPr>
      <w:r w:rsidRPr="007942C5">
        <w:rPr>
          <w:rFonts w:ascii="Times New Roman" w:hAnsi="Times New Roman"/>
          <w:sz w:val="24"/>
          <w:szCs w:val="24"/>
        </w:rPr>
        <w:t xml:space="preserve">  Sprawy bieżące.</w:t>
      </w:r>
    </w:p>
    <w:p w:rsidR="006771A4" w:rsidRPr="007942C5" w:rsidRDefault="006771A4" w:rsidP="006771A4">
      <w:pPr>
        <w:pStyle w:val="Standard"/>
        <w:spacing w:line="360" w:lineRule="auto"/>
        <w:ind w:left="360"/>
        <w:jc w:val="both"/>
      </w:pPr>
      <w:r w:rsidRPr="007942C5">
        <w:t>8.  Zakończenie.</w:t>
      </w:r>
    </w:p>
    <w:p w:rsidR="006771A4" w:rsidRPr="007942C5" w:rsidRDefault="006771A4" w:rsidP="006771A4">
      <w:pPr>
        <w:widowControl w:val="0"/>
        <w:autoSpaceDE w:val="0"/>
        <w:autoSpaceDN w:val="0"/>
        <w:adjustRightInd w:val="0"/>
        <w:jc w:val="both"/>
        <w:rPr>
          <w:rFonts w:ascii="Times New Roman" w:hAnsi="Times New Roman"/>
          <w:sz w:val="24"/>
          <w:szCs w:val="24"/>
        </w:rPr>
      </w:pPr>
      <w:r w:rsidRPr="007942C5">
        <w:rPr>
          <w:rFonts w:ascii="Times New Roman" w:hAnsi="Times New Roman"/>
          <w:sz w:val="24"/>
          <w:szCs w:val="24"/>
        </w:rPr>
        <w:t>Wobec braku wniosków do przedstawionego porządku obrad Przewodnicząca Komisji Rewizyjnej Anna Kosiak poddała pod głosowanie w/w porządek obrad pytając kto jest za jego przyjęciem, kto jest przeciw i kto się wstrzymał od głosu.</w:t>
      </w:r>
    </w:p>
    <w:p w:rsidR="006771A4" w:rsidRPr="007942C5" w:rsidRDefault="006771A4" w:rsidP="006771A4">
      <w:pPr>
        <w:widowControl w:val="0"/>
        <w:autoSpaceDE w:val="0"/>
        <w:autoSpaceDN w:val="0"/>
        <w:adjustRightInd w:val="0"/>
        <w:jc w:val="both"/>
        <w:rPr>
          <w:rFonts w:ascii="Times New Roman" w:hAnsi="Times New Roman"/>
          <w:sz w:val="24"/>
          <w:szCs w:val="24"/>
        </w:rPr>
      </w:pPr>
    </w:p>
    <w:p w:rsidR="006771A4" w:rsidRPr="007942C5" w:rsidRDefault="006771A4" w:rsidP="006771A4">
      <w:pPr>
        <w:widowControl w:val="0"/>
        <w:autoSpaceDE w:val="0"/>
        <w:autoSpaceDN w:val="0"/>
        <w:adjustRightInd w:val="0"/>
        <w:jc w:val="both"/>
        <w:rPr>
          <w:rFonts w:ascii="Times New Roman" w:hAnsi="Times New Roman"/>
          <w:b/>
          <w:sz w:val="24"/>
          <w:szCs w:val="24"/>
        </w:rPr>
      </w:pPr>
      <w:r w:rsidRPr="007942C5">
        <w:rPr>
          <w:rFonts w:ascii="Times New Roman" w:hAnsi="Times New Roman"/>
          <w:sz w:val="24"/>
          <w:szCs w:val="24"/>
        </w:rPr>
        <w:t xml:space="preserve">Porządek obrad został przyjęty jednogłośnie przy </w:t>
      </w:r>
      <w:r w:rsidRPr="007942C5">
        <w:rPr>
          <w:rFonts w:ascii="Times New Roman" w:hAnsi="Times New Roman"/>
          <w:b/>
          <w:sz w:val="24"/>
          <w:szCs w:val="24"/>
        </w:rPr>
        <w:t xml:space="preserve">3 głosach „za” 0 „przeciw”, </w:t>
      </w:r>
      <w:r w:rsidRPr="007942C5">
        <w:rPr>
          <w:rFonts w:ascii="Times New Roman" w:hAnsi="Times New Roman"/>
          <w:b/>
          <w:sz w:val="24"/>
          <w:szCs w:val="24"/>
        </w:rPr>
        <w:br/>
        <w:t>0 „wstrzymujących się”</w:t>
      </w:r>
      <w:r w:rsidRPr="007942C5">
        <w:rPr>
          <w:b/>
          <w:sz w:val="24"/>
          <w:szCs w:val="24"/>
        </w:rPr>
        <w:t xml:space="preserve"> </w:t>
      </w:r>
      <w:r w:rsidRPr="007942C5">
        <w:rPr>
          <w:rFonts w:ascii="Times New Roman" w:hAnsi="Times New Roman"/>
          <w:b/>
          <w:sz w:val="24"/>
          <w:szCs w:val="24"/>
        </w:rPr>
        <w:t>(w obecności 3 Radnych).</w:t>
      </w:r>
    </w:p>
    <w:p w:rsidR="003B5989" w:rsidRPr="007942C5" w:rsidRDefault="006771A4">
      <w:pPr>
        <w:rPr>
          <w:rFonts w:ascii="Times New Roman" w:hAnsi="Times New Roman"/>
          <w:sz w:val="24"/>
          <w:szCs w:val="24"/>
        </w:rPr>
      </w:pPr>
      <w:r w:rsidRPr="007942C5">
        <w:rPr>
          <w:rFonts w:ascii="Times New Roman" w:hAnsi="Times New Roman"/>
          <w:sz w:val="24"/>
          <w:szCs w:val="24"/>
        </w:rPr>
        <w:lastRenderedPageBreak/>
        <w:t>Następnie powitała przybyłą na posiedzenie Komisji panią Magdalenę Kasprowicz, inspektora ds. oświaty, kultury, sportu i org. pozarządowych.</w:t>
      </w:r>
    </w:p>
    <w:p w:rsidR="006771A4" w:rsidRPr="007942C5" w:rsidRDefault="006771A4" w:rsidP="006771A4">
      <w:pPr>
        <w:pStyle w:val="NormalnyWeb"/>
        <w:spacing w:after="0"/>
        <w:jc w:val="both"/>
        <w:rPr>
          <w:b/>
          <w:bCs/>
        </w:rPr>
      </w:pPr>
      <w:r w:rsidRPr="007942C5">
        <w:rPr>
          <w:b/>
          <w:bCs/>
        </w:rPr>
        <w:t>Ad. pkt 4) Przyjęcie protokołu nr 35/17 z posiedzenia komisji z dnia 12 grudnia 2017r.</w:t>
      </w:r>
    </w:p>
    <w:p w:rsidR="006771A4" w:rsidRPr="007942C5" w:rsidRDefault="006771A4" w:rsidP="006771A4">
      <w:pPr>
        <w:pStyle w:val="NormalnyWeb"/>
        <w:spacing w:after="0"/>
        <w:jc w:val="both"/>
      </w:pPr>
      <w:r w:rsidRPr="007942C5">
        <w:t xml:space="preserve">Przewodnicząca Komisji Rewizyjnej Anna Kosiak: Protokół był wyłożony do wglądu </w:t>
      </w:r>
      <w:r w:rsidRPr="007942C5">
        <w:br/>
        <w:t xml:space="preserve">w biurze rady i każdy Radny mógł się zapoznać z jego treścią, po czym wobec braku uwag </w:t>
      </w:r>
      <w:r w:rsidRPr="007942C5">
        <w:br/>
        <w:t>i zapytań do protokołu</w:t>
      </w:r>
      <w:r w:rsidR="00D2346A" w:rsidRPr="007942C5">
        <w:t>, co potwierdził pracownik ds. obsługi rady gminy</w:t>
      </w:r>
      <w:r w:rsidRPr="007942C5">
        <w:t xml:space="preserve"> Przewodnicząca Komisji Rewizyjnej Anna Kosiak wnioskowała o przy</w:t>
      </w:r>
      <w:r w:rsidR="00D2346A" w:rsidRPr="007942C5">
        <w:t>jęcie protokołu nr 35</w:t>
      </w:r>
      <w:r w:rsidRPr="007942C5">
        <w:t>/17 z posiedzenia Komisj</w:t>
      </w:r>
      <w:r w:rsidR="00D2346A" w:rsidRPr="007942C5">
        <w:t>i Rewizyjnej z dnia 12 grudnia</w:t>
      </w:r>
      <w:r w:rsidRPr="007942C5">
        <w:t xml:space="preserve"> 2017r. bez odczytywania.</w:t>
      </w:r>
    </w:p>
    <w:p w:rsidR="006771A4" w:rsidRPr="007942C5" w:rsidRDefault="006771A4" w:rsidP="006771A4">
      <w:pPr>
        <w:pStyle w:val="NormalnyWeb"/>
        <w:spacing w:after="0"/>
        <w:jc w:val="both"/>
      </w:pPr>
      <w:r w:rsidRPr="007942C5">
        <w:t>Przewodnicząca Komisji Rewizyjnej Anna Kosiak podda</w:t>
      </w:r>
      <w:r w:rsidR="00D2346A" w:rsidRPr="007942C5">
        <w:t>ła pod głosowanie protokół nr 35</w:t>
      </w:r>
      <w:r w:rsidRPr="007942C5">
        <w:t xml:space="preserve">/17 </w:t>
      </w:r>
      <w:r w:rsidRPr="007942C5">
        <w:br/>
        <w:t>z posiedzenia Komisj</w:t>
      </w:r>
      <w:r w:rsidR="00D2346A" w:rsidRPr="007942C5">
        <w:t>i Rewizyjnej z dnia 12 grudnia</w:t>
      </w:r>
      <w:r w:rsidRPr="007942C5">
        <w:t xml:space="preserve"> 2017r. pytając kto jest za jego przyjęciem, kto jest przeciw i kto się wstrzymał od głosu</w:t>
      </w:r>
    </w:p>
    <w:p w:rsidR="006771A4" w:rsidRPr="007942C5" w:rsidRDefault="006771A4" w:rsidP="006771A4">
      <w:pPr>
        <w:pStyle w:val="NormalnyWeb"/>
        <w:spacing w:after="0"/>
        <w:jc w:val="both"/>
      </w:pPr>
      <w:r w:rsidRPr="007942C5">
        <w:t>Przy 3 głosach „za”, 0 „przeciw”, 0 „wstrzymujących się” w obecności 3 członków K</w:t>
      </w:r>
      <w:r w:rsidR="00D2346A" w:rsidRPr="007942C5">
        <w:t>omisji Rewizyjnej protokół nr 35</w:t>
      </w:r>
      <w:r w:rsidRPr="007942C5">
        <w:t>/17 z posiedzenia Komisj</w:t>
      </w:r>
      <w:r w:rsidR="00D2346A" w:rsidRPr="007942C5">
        <w:t>i Rewizyjnej z dnia 12 grudnia</w:t>
      </w:r>
      <w:r w:rsidRPr="007942C5">
        <w:t xml:space="preserve"> </w:t>
      </w:r>
      <w:r w:rsidRPr="007942C5">
        <w:br/>
        <w:t>2017r. został przyjęty jednogłośnie.</w:t>
      </w:r>
    </w:p>
    <w:p w:rsidR="006771A4" w:rsidRPr="007942C5" w:rsidRDefault="006771A4" w:rsidP="006771A4">
      <w:pPr>
        <w:rPr>
          <w:sz w:val="24"/>
          <w:szCs w:val="24"/>
        </w:rPr>
      </w:pPr>
    </w:p>
    <w:p w:rsidR="00D2346A" w:rsidRPr="007942C5" w:rsidRDefault="00D2346A" w:rsidP="00D2346A">
      <w:pPr>
        <w:spacing w:line="360" w:lineRule="auto"/>
        <w:rPr>
          <w:rFonts w:ascii="Times New Roman" w:hAnsi="Times New Roman"/>
          <w:b/>
          <w:sz w:val="24"/>
          <w:szCs w:val="24"/>
        </w:rPr>
      </w:pPr>
      <w:r w:rsidRPr="007942C5">
        <w:rPr>
          <w:rFonts w:ascii="Times New Roman" w:hAnsi="Times New Roman"/>
          <w:b/>
          <w:sz w:val="24"/>
          <w:szCs w:val="24"/>
        </w:rPr>
        <w:t>Ad. pkt 8)  Kontrola działu:</w:t>
      </w:r>
    </w:p>
    <w:p w:rsidR="00D2346A" w:rsidRPr="007942C5" w:rsidRDefault="00D2346A" w:rsidP="00D2346A">
      <w:pPr>
        <w:spacing w:line="360" w:lineRule="auto"/>
        <w:ind w:left="372" w:firstLine="348"/>
        <w:rPr>
          <w:rFonts w:ascii="Times New Roman" w:hAnsi="Times New Roman"/>
          <w:b/>
          <w:sz w:val="24"/>
          <w:szCs w:val="24"/>
        </w:rPr>
      </w:pPr>
      <w:r w:rsidRPr="007942C5">
        <w:rPr>
          <w:rFonts w:ascii="Times New Roman" w:hAnsi="Times New Roman"/>
          <w:b/>
          <w:sz w:val="24"/>
          <w:szCs w:val="24"/>
        </w:rPr>
        <w:t>- 926 – Kultura fizyczna i sport,</w:t>
      </w:r>
      <w:r w:rsidR="001B3CAB" w:rsidRPr="007942C5">
        <w:rPr>
          <w:rFonts w:ascii="Times New Roman" w:hAnsi="Times New Roman"/>
          <w:b/>
          <w:sz w:val="24"/>
          <w:szCs w:val="24"/>
        </w:rPr>
        <w:t xml:space="preserve"> </w:t>
      </w:r>
    </w:p>
    <w:p w:rsidR="001B3CAB" w:rsidRPr="007942C5" w:rsidRDefault="001B3CAB" w:rsidP="001B3CAB">
      <w:pPr>
        <w:spacing w:line="360" w:lineRule="auto"/>
        <w:ind w:left="360" w:firstLine="348"/>
        <w:rPr>
          <w:rFonts w:ascii="Times New Roman" w:hAnsi="Times New Roman"/>
          <w:b/>
          <w:sz w:val="24"/>
          <w:szCs w:val="24"/>
        </w:rPr>
      </w:pPr>
      <w:r w:rsidRPr="007942C5">
        <w:rPr>
          <w:rFonts w:ascii="Times New Roman" w:hAnsi="Times New Roman"/>
          <w:b/>
          <w:sz w:val="24"/>
          <w:szCs w:val="24"/>
        </w:rPr>
        <w:t xml:space="preserve">- 754 – Bezpieczeństwo publiczne i ochrona przeciwpożarowa </w:t>
      </w:r>
    </w:p>
    <w:p w:rsidR="001B3CAB" w:rsidRPr="007942C5" w:rsidRDefault="001B3CAB" w:rsidP="001B3CAB">
      <w:pPr>
        <w:spacing w:line="360" w:lineRule="auto"/>
        <w:ind w:left="360" w:firstLine="348"/>
        <w:rPr>
          <w:rFonts w:ascii="Times New Roman" w:hAnsi="Times New Roman"/>
          <w:b/>
          <w:sz w:val="24"/>
          <w:szCs w:val="24"/>
        </w:rPr>
      </w:pPr>
      <w:r w:rsidRPr="007942C5">
        <w:rPr>
          <w:rFonts w:ascii="Times New Roman" w:hAnsi="Times New Roman"/>
          <w:b/>
          <w:sz w:val="24"/>
          <w:szCs w:val="24"/>
        </w:rPr>
        <w:t xml:space="preserve">            (załącznik nr 4 do protokołu)</w:t>
      </w:r>
    </w:p>
    <w:p w:rsidR="006771A4" w:rsidRPr="007942C5" w:rsidRDefault="006771A4">
      <w:pPr>
        <w:rPr>
          <w:rFonts w:ascii="Times New Roman" w:hAnsi="Times New Roman"/>
          <w:sz w:val="24"/>
          <w:szCs w:val="24"/>
        </w:rPr>
      </w:pPr>
    </w:p>
    <w:p w:rsidR="00D2346A" w:rsidRPr="007942C5" w:rsidRDefault="00D2346A" w:rsidP="00D2346A">
      <w:pPr>
        <w:jc w:val="both"/>
        <w:rPr>
          <w:rFonts w:ascii="Times New Roman" w:hAnsi="Times New Roman"/>
          <w:sz w:val="24"/>
          <w:szCs w:val="24"/>
        </w:rPr>
      </w:pPr>
      <w:r w:rsidRPr="007942C5">
        <w:rPr>
          <w:rFonts w:ascii="Times New Roman" w:hAnsi="Times New Roman"/>
          <w:sz w:val="24"/>
          <w:szCs w:val="24"/>
        </w:rPr>
        <w:t>Przewodnicząca Komisji Anna Kosiak poinformowała, że członkowie komisji otrzymali sprawozdanie finansowe z w/w działów budżetu po czym poprosiła panią Skarbnik Gminy o ich omówienie, po czym odbędzie się dyskusja w temacie</w:t>
      </w:r>
    </w:p>
    <w:p w:rsidR="00D2346A" w:rsidRPr="007942C5" w:rsidRDefault="00D2346A" w:rsidP="00D2346A">
      <w:pPr>
        <w:jc w:val="both"/>
        <w:rPr>
          <w:rFonts w:ascii="Times New Roman" w:hAnsi="Times New Roman"/>
          <w:sz w:val="24"/>
          <w:szCs w:val="24"/>
        </w:rPr>
      </w:pPr>
    </w:p>
    <w:p w:rsidR="00D2346A" w:rsidRPr="007942C5" w:rsidRDefault="00D2346A" w:rsidP="00D2346A">
      <w:pPr>
        <w:jc w:val="both"/>
        <w:rPr>
          <w:rFonts w:ascii="Times New Roman" w:hAnsi="Times New Roman"/>
          <w:b/>
          <w:sz w:val="24"/>
          <w:szCs w:val="24"/>
        </w:rPr>
      </w:pPr>
      <w:r w:rsidRPr="007942C5">
        <w:rPr>
          <w:rFonts w:ascii="Times New Roman" w:hAnsi="Times New Roman"/>
          <w:sz w:val="24"/>
          <w:szCs w:val="24"/>
        </w:rPr>
        <w:t>Skarbnik Gminy Anna Błaszczyk przedstawiła informacje dotyczące dzia</w:t>
      </w:r>
      <w:r w:rsidR="001B3CAB" w:rsidRPr="007942C5">
        <w:rPr>
          <w:rFonts w:ascii="Times New Roman" w:hAnsi="Times New Roman"/>
          <w:sz w:val="24"/>
          <w:szCs w:val="24"/>
        </w:rPr>
        <w:t>łu 926 Kultura fizyczna i sport.</w:t>
      </w:r>
    </w:p>
    <w:p w:rsidR="00D2346A" w:rsidRPr="007942C5" w:rsidRDefault="00D2346A" w:rsidP="00D2346A">
      <w:pPr>
        <w:jc w:val="both"/>
        <w:rPr>
          <w:rFonts w:ascii="Times New Roman" w:hAnsi="Times New Roman"/>
          <w:b/>
          <w:sz w:val="24"/>
          <w:szCs w:val="24"/>
        </w:rPr>
      </w:pPr>
    </w:p>
    <w:p w:rsidR="00D2346A" w:rsidRPr="007942C5" w:rsidRDefault="00D2346A" w:rsidP="00D2346A">
      <w:pPr>
        <w:jc w:val="both"/>
        <w:rPr>
          <w:rFonts w:ascii="Times New Roman" w:hAnsi="Times New Roman"/>
          <w:sz w:val="24"/>
          <w:szCs w:val="24"/>
        </w:rPr>
      </w:pPr>
      <w:r w:rsidRPr="007942C5">
        <w:rPr>
          <w:rFonts w:ascii="Times New Roman" w:hAnsi="Times New Roman"/>
          <w:sz w:val="24"/>
          <w:szCs w:val="24"/>
        </w:rPr>
        <w:t xml:space="preserve">Przewodnicząca Komisji Rewizyjnej Anna Kosiak zapytała </w:t>
      </w:r>
      <w:r w:rsidR="00922CC4" w:rsidRPr="007942C5">
        <w:rPr>
          <w:rFonts w:ascii="Times New Roman" w:hAnsi="Times New Roman"/>
          <w:sz w:val="24"/>
          <w:szCs w:val="24"/>
        </w:rPr>
        <w:t>czy w roku 2017 ministerstwo sportu dofinansowało utrzymanie orlika.</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odpowiedziała, że dofinansowanie dotyczyło wynagrodzenia dla animatorów sportu.</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wiosną były robione zabiegi pielęgnacyjne nawierzchni orlika.</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odpowiedziała, że nie ale w ramach gwarancjo dokonano naprawy nawierzchni w miejscach gdzie uległa ona odklejeniu. Dodała, że w 2016 miało miejsce czyszczenie nawierzchni a ponieważ orlik nie jest tak mocno użytkowany ale na początku roku jeżeli warunki atmosferyczne będą sprzyjające zostanie ono ponownie przeprowadzone.</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lastRenderedPageBreak/>
        <w:t>Przewodnicząca Komisji Rewizyjnej Anna Kosiak odnosząc się do zmniejszonej kwoty dotacji dla klubu sportowego Hetman zapytała czy jest to spowodowane faktem, że jedna grupa zaprzestała działalności.</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potwierdziła powyższy fakt, powiedziała że prezes klubu zgłosił w/w fakt co wiązało się ze zmniejszonymi kosztami a tym samym zmniejszoną dotacją. Dodała, że dotacja za rok 2017 nie została w całości wypłacona, dlatego plan na rok 2018 jest mniejszy. Nadmieniła również że z informacji uzyskanych od prezesa klubu wynika że planowana jest reaktywacja tej grupy ale nie wiadomo kiedy dlatego jeżeli pojawi się potrzeba to Rada Gminy może ewentualnie przekazać dofinansowanie.</w:t>
      </w:r>
    </w:p>
    <w:p w:rsidR="00922CC4" w:rsidRPr="007942C5" w:rsidRDefault="00922CC4" w:rsidP="00D2346A">
      <w:pPr>
        <w:jc w:val="both"/>
        <w:rPr>
          <w:rFonts w:ascii="Times New Roman" w:hAnsi="Times New Roman"/>
          <w:sz w:val="24"/>
          <w:szCs w:val="24"/>
        </w:rPr>
      </w:pPr>
    </w:p>
    <w:p w:rsidR="00922CC4" w:rsidRPr="007942C5" w:rsidRDefault="00922CC4"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został już rozstrzygnięty konkurs na animatora sportu w ramach którego można było składać oferty do piątku.</w:t>
      </w:r>
    </w:p>
    <w:p w:rsidR="00922CC4" w:rsidRPr="007942C5" w:rsidRDefault="00922CC4" w:rsidP="00D2346A">
      <w:pPr>
        <w:jc w:val="both"/>
        <w:rPr>
          <w:rFonts w:ascii="Times New Roman" w:hAnsi="Times New Roman"/>
          <w:sz w:val="24"/>
          <w:szCs w:val="24"/>
        </w:rPr>
      </w:pPr>
    </w:p>
    <w:p w:rsidR="007F2AFC" w:rsidRPr="007942C5" w:rsidRDefault="00922CC4" w:rsidP="00D2346A">
      <w:pPr>
        <w:jc w:val="both"/>
        <w:rPr>
          <w:rFonts w:ascii="Times New Roman" w:hAnsi="Times New Roman"/>
          <w:sz w:val="24"/>
          <w:szCs w:val="24"/>
        </w:rPr>
      </w:pPr>
      <w:r w:rsidRPr="007942C5">
        <w:rPr>
          <w:rFonts w:ascii="Times New Roman" w:hAnsi="Times New Roman"/>
          <w:sz w:val="24"/>
          <w:szCs w:val="24"/>
        </w:rPr>
        <w:t xml:space="preserve">Inspektor ds. oświaty, kultury, sportu i organizacji pozarządowych Magdalena Kasprowicz potwierdziła że zgłosiła się jedna osoba </w:t>
      </w:r>
      <w:r w:rsidR="007F2AFC" w:rsidRPr="007942C5">
        <w:rPr>
          <w:rFonts w:ascii="Times New Roman" w:hAnsi="Times New Roman"/>
          <w:sz w:val="24"/>
          <w:szCs w:val="24"/>
        </w:rPr>
        <w:t xml:space="preserve">pan Michał </w:t>
      </w:r>
      <w:proofErr w:type="spellStart"/>
      <w:r w:rsidR="007F2AFC" w:rsidRPr="007942C5">
        <w:rPr>
          <w:rFonts w:ascii="Times New Roman" w:hAnsi="Times New Roman"/>
          <w:sz w:val="24"/>
          <w:szCs w:val="24"/>
        </w:rPr>
        <w:t>Bernardczyk</w:t>
      </w:r>
      <w:proofErr w:type="spellEnd"/>
      <w:r w:rsidR="007F2AFC" w:rsidRPr="007942C5">
        <w:rPr>
          <w:rFonts w:ascii="Times New Roman" w:hAnsi="Times New Roman"/>
          <w:sz w:val="24"/>
          <w:szCs w:val="24"/>
        </w:rPr>
        <w:t xml:space="preserve"> a zatem nie ma większego wyboru. Dodała, że od 1 lutego będzie możliwość składania wniosków do ministerstwa a więc zgłosi ta kandydaturę.</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należy rozumieć że w/w oferta została przyjęta, co potwierdziła przedmówczyni dodając że jako jedyny zgłosił swoją kandydaturę.</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jest możliwość powtórzenia konkursu.</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stwierdziła, że mogłaby go ogłosić ponownie ale też nie ma czasu bo pierwotnie ustalono że wnioski w ministerstwie będą przyjmowane do 5 lutego ale są w tej chwili problemy techniczne, a musi mieć parę dni na jego wprowadzenie, stąd termin wskazany w ogłoszeniu. Zastanawiała się czy przedłużenie konkursu coś zmieni.</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powiedziała, że ofertą były zainteresowane osoby z Inowrocławia o czym dowiedziała się podczas niedzielnego konkursu karate.</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powiedziała, że w ubiegłym roku animatorów było dwóch i w pewnych sytuacjach się to sprawdzało a w innych nie. Ponadto osoby o których miała informację że były zainteresowane zostały o tym fakcie powiadomione a zatem nie zostało to przeprowadzone w ukryciu. Stwierdziła że może wywiesić ogłoszenie na parę dni ale czy to coś da to trudno ocenić.</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stwierdziła że jeżeli byłaby taka możliwość to bardzo by o to prosiła gdyż jak przyznała działalność byłego animatora który ponownie złożył ofertę pozostawia wiele do życzenia o czym już dyskutowano, dodała że generalnie była to stagnacja i jeżeli ta osoba ponownie obejmie to stanowisko to nic się nie będzie działo.</w:t>
      </w:r>
    </w:p>
    <w:p w:rsidR="007F2AFC" w:rsidRPr="007942C5" w:rsidRDefault="007F2AFC" w:rsidP="00D2346A">
      <w:pPr>
        <w:jc w:val="both"/>
        <w:rPr>
          <w:rFonts w:ascii="Times New Roman" w:hAnsi="Times New Roman"/>
          <w:sz w:val="24"/>
          <w:szCs w:val="24"/>
        </w:rPr>
      </w:pPr>
    </w:p>
    <w:p w:rsidR="007F2AFC" w:rsidRPr="007942C5" w:rsidRDefault="007F2AFC"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stwierdziła, że parę działań było.</w:t>
      </w:r>
    </w:p>
    <w:p w:rsidR="007F2AFC" w:rsidRPr="007942C5" w:rsidRDefault="007F2AFC" w:rsidP="00D2346A">
      <w:pPr>
        <w:jc w:val="both"/>
        <w:rPr>
          <w:rFonts w:ascii="Times New Roman" w:hAnsi="Times New Roman"/>
          <w:sz w:val="24"/>
          <w:szCs w:val="24"/>
        </w:rPr>
      </w:pPr>
    </w:p>
    <w:p w:rsidR="00922CC4" w:rsidRPr="007942C5" w:rsidRDefault="007F2AFC" w:rsidP="00D2346A">
      <w:pPr>
        <w:jc w:val="both"/>
        <w:rPr>
          <w:rFonts w:ascii="Times New Roman" w:hAnsi="Times New Roman"/>
          <w:sz w:val="24"/>
          <w:szCs w:val="24"/>
        </w:rPr>
      </w:pPr>
      <w:r w:rsidRPr="007942C5">
        <w:rPr>
          <w:rFonts w:ascii="Times New Roman" w:hAnsi="Times New Roman"/>
          <w:sz w:val="24"/>
          <w:szCs w:val="24"/>
        </w:rPr>
        <w:lastRenderedPageBreak/>
        <w:t xml:space="preserve">Przewodnicząca Komisji Rewizyjnej Anna Kosiak </w:t>
      </w:r>
      <w:r w:rsidR="00922CC4" w:rsidRPr="007942C5">
        <w:rPr>
          <w:rFonts w:ascii="Times New Roman" w:hAnsi="Times New Roman"/>
          <w:sz w:val="24"/>
          <w:szCs w:val="24"/>
        </w:rPr>
        <w:t xml:space="preserve">  </w:t>
      </w:r>
      <w:r w:rsidR="00A62FA6" w:rsidRPr="007942C5">
        <w:rPr>
          <w:rFonts w:ascii="Times New Roman" w:hAnsi="Times New Roman"/>
          <w:sz w:val="24"/>
          <w:szCs w:val="24"/>
        </w:rPr>
        <w:t>powiedziała, że było jedno działanie podpięte pod policję i obejmowało profilaktykę</w:t>
      </w:r>
      <w:r w:rsidR="00847A67" w:rsidRPr="007942C5">
        <w:rPr>
          <w:rFonts w:ascii="Times New Roman" w:hAnsi="Times New Roman"/>
          <w:sz w:val="24"/>
          <w:szCs w:val="24"/>
        </w:rPr>
        <w:t>.</w:t>
      </w:r>
    </w:p>
    <w:p w:rsidR="00847A67" w:rsidRPr="007942C5" w:rsidRDefault="00847A67" w:rsidP="00D2346A">
      <w:pPr>
        <w:jc w:val="both"/>
        <w:rPr>
          <w:rFonts w:ascii="Times New Roman" w:hAnsi="Times New Roman"/>
          <w:sz w:val="24"/>
          <w:szCs w:val="24"/>
        </w:rPr>
      </w:pPr>
    </w:p>
    <w:p w:rsidR="00847A67" w:rsidRPr="007942C5" w:rsidRDefault="00847A67" w:rsidP="00D2346A">
      <w:pPr>
        <w:jc w:val="both"/>
        <w:rPr>
          <w:rFonts w:ascii="Times New Roman" w:hAnsi="Times New Roman"/>
          <w:sz w:val="24"/>
          <w:szCs w:val="24"/>
        </w:rPr>
      </w:pPr>
      <w:r w:rsidRPr="007942C5">
        <w:rPr>
          <w:rFonts w:ascii="Times New Roman" w:hAnsi="Times New Roman"/>
          <w:sz w:val="24"/>
          <w:szCs w:val="24"/>
        </w:rPr>
        <w:t xml:space="preserve">Radny Andrzej </w:t>
      </w:r>
      <w:proofErr w:type="spellStart"/>
      <w:r w:rsidRPr="007942C5">
        <w:rPr>
          <w:rFonts w:ascii="Times New Roman" w:hAnsi="Times New Roman"/>
          <w:sz w:val="24"/>
          <w:szCs w:val="24"/>
        </w:rPr>
        <w:t>Kinowski</w:t>
      </w:r>
      <w:proofErr w:type="spellEnd"/>
      <w:r w:rsidRPr="007942C5">
        <w:rPr>
          <w:rFonts w:ascii="Times New Roman" w:hAnsi="Times New Roman"/>
          <w:sz w:val="24"/>
          <w:szCs w:val="24"/>
        </w:rPr>
        <w:t xml:space="preserve"> zapytał czy prezes klubu sportowego Hetman złożył sprawozdanie na koniec roku i czy dostarczył protokół z walnego zgromadzenia które powinno się w klubie odbyć.</w:t>
      </w:r>
    </w:p>
    <w:p w:rsidR="00847A67" w:rsidRPr="007942C5" w:rsidRDefault="00847A67" w:rsidP="00D2346A">
      <w:pPr>
        <w:jc w:val="both"/>
        <w:rPr>
          <w:rFonts w:ascii="Times New Roman" w:hAnsi="Times New Roman"/>
          <w:sz w:val="24"/>
          <w:szCs w:val="24"/>
        </w:rPr>
      </w:pPr>
    </w:p>
    <w:p w:rsidR="00847A67" w:rsidRPr="007942C5" w:rsidRDefault="00847A67"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powiedziała, że z tego co jej wiadomo zebranie walne się odbyło ale do dnia dzisiejszego nie posiada z niego protokołu. Dodała, że jeżeli chodzi o sprawozdanie z udzielonej dotacji to termin na jego złożenie upływa w dniu jutrzejszym.</w:t>
      </w:r>
    </w:p>
    <w:p w:rsidR="00847A67" w:rsidRPr="007942C5" w:rsidRDefault="00847A67" w:rsidP="00D2346A">
      <w:pPr>
        <w:jc w:val="both"/>
        <w:rPr>
          <w:rFonts w:ascii="Times New Roman" w:hAnsi="Times New Roman"/>
          <w:sz w:val="24"/>
          <w:szCs w:val="24"/>
        </w:rPr>
      </w:pPr>
    </w:p>
    <w:p w:rsidR="00847A67" w:rsidRPr="007942C5" w:rsidRDefault="00847A67" w:rsidP="00D2346A">
      <w:pPr>
        <w:jc w:val="both"/>
        <w:rPr>
          <w:rFonts w:ascii="Times New Roman" w:hAnsi="Times New Roman"/>
          <w:sz w:val="24"/>
          <w:szCs w:val="24"/>
        </w:rPr>
      </w:pPr>
      <w:r w:rsidRPr="007942C5">
        <w:rPr>
          <w:rFonts w:ascii="Times New Roman" w:hAnsi="Times New Roman"/>
          <w:sz w:val="24"/>
          <w:szCs w:val="24"/>
        </w:rPr>
        <w:t xml:space="preserve">Radny Andrzej </w:t>
      </w:r>
      <w:proofErr w:type="spellStart"/>
      <w:r w:rsidRPr="007942C5">
        <w:rPr>
          <w:rFonts w:ascii="Times New Roman" w:hAnsi="Times New Roman"/>
          <w:sz w:val="24"/>
          <w:szCs w:val="24"/>
        </w:rPr>
        <w:t>Kinowski</w:t>
      </w:r>
      <w:proofErr w:type="spellEnd"/>
      <w:r w:rsidRPr="007942C5">
        <w:rPr>
          <w:rFonts w:ascii="Times New Roman" w:hAnsi="Times New Roman"/>
          <w:sz w:val="24"/>
          <w:szCs w:val="24"/>
        </w:rPr>
        <w:t xml:space="preserve"> poinformował, że: „tam odbył się wielki szwindel, porozmawiajmy sobie z panem kierownikiem zespołu, pan </w:t>
      </w:r>
      <w:proofErr w:type="spellStart"/>
      <w:r w:rsidRPr="007942C5">
        <w:rPr>
          <w:rFonts w:ascii="Times New Roman" w:hAnsi="Times New Roman"/>
          <w:sz w:val="24"/>
          <w:szCs w:val="24"/>
        </w:rPr>
        <w:t>Bernardczyk</w:t>
      </w:r>
      <w:proofErr w:type="spellEnd"/>
      <w:r w:rsidRPr="007942C5">
        <w:rPr>
          <w:rFonts w:ascii="Times New Roman" w:hAnsi="Times New Roman"/>
          <w:sz w:val="24"/>
          <w:szCs w:val="24"/>
        </w:rPr>
        <w:t xml:space="preserve"> sam wyrejestrował zespół bez zaciągnięcia opinii a powinno się odbyć walne zgromadzenie członków i wtedy w oparciu o protokół ze się wycofuje z rozgrywek to jest to prawidłowe. On sam tu nam dostarczył taki świstek ja zadawałem pytania… więc jak pani przekazuje nam że ona ma być koordynatorem to mi ręce opadły. On nic nie zrobi po to tylko żeby pieniądze wziąć taka jest prawda to jest nie tylko moje zdanie to są działaczy którzy są zawiedzeni </w:t>
      </w:r>
      <w:r w:rsidR="004043FE" w:rsidRPr="007942C5">
        <w:rPr>
          <w:rFonts w:ascii="Times New Roman" w:hAnsi="Times New Roman"/>
          <w:sz w:val="24"/>
          <w:szCs w:val="24"/>
        </w:rPr>
        <w:t xml:space="preserve">niezgłoszeniem klubu do rozgrywek. Jak taka sytuacja zaistniała bo w każdej sytuacji nie mówię tylko o Hetmanie to robi się walne zgromadzenie dostarcza się do urzędu gminy który ma ta opiekę nad tym protokół z walnego zgromadzenia że w związku z takim, takim walne podjęło nie pan prezes uchwałę o wyłączeniu czy wycofaniu z rozgrywek seniorów z klasy A tak to jest wszystko naprawdę jakby jakaś kontrola była tego to jest kompletny </w:t>
      </w:r>
      <w:proofErr w:type="spellStart"/>
      <w:r w:rsidR="004043FE" w:rsidRPr="007942C5">
        <w:rPr>
          <w:rFonts w:ascii="Times New Roman" w:hAnsi="Times New Roman"/>
          <w:sz w:val="24"/>
          <w:szCs w:val="24"/>
        </w:rPr>
        <w:t>szwidel</w:t>
      </w:r>
      <w:proofErr w:type="spellEnd"/>
      <w:r w:rsidR="004043FE" w:rsidRPr="007942C5">
        <w:rPr>
          <w:rFonts w:ascii="Times New Roman" w:hAnsi="Times New Roman"/>
          <w:sz w:val="24"/>
          <w:szCs w:val="24"/>
        </w:rPr>
        <w:t>.</w:t>
      </w:r>
    </w:p>
    <w:p w:rsidR="004043FE" w:rsidRPr="007942C5" w:rsidRDefault="004043FE" w:rsidP="00D2346A">
      <w:pPr>
        <w:jc w:val="both"/>
        <w:rPr>
          <w:rFonts w:ascii="Times New Roman" w:hAnsi="Times New Roman"/>
          <w:sz w:val="24"/>
          <w:szCs w:val="24"/>
        </w:rPr>
      </w:pPr>
    </w:p>
    <w:p w:rsidR="004043FE" w:rsidRPr="007942C5" w:rsidRDefault="004043FE" w:rsidP="00D2346A">
      <w:pPr>
        <w:jc w:val="both"/>
        <w:rPr>
          <w:rFonts w:ascii="Times New Roman" w:hAnsi="Times New Roman"/>
          <w:sz w:val="24"/>
          <w:szCs w:val="24"/>
        </w:rPr>
      </w:pPr>
      <w:r w:rsidRPr="007942C5">
        <w:rPr>
          <w:rFonts w:ascii="Times New Roman" w:hAnsi="Times New Roman"/>
          <w:sz w:val="24"/>
          <w:szCs w:val="24"/>
        </w:rPr>
        <w:t>Skarbnik Gminy Anna Błaszczyk powiedziała, że klub nie dostał wszystkich pieniędzy.</w:t>
      </w:r>
    </w:p>
    <w:p w:rsidR="004043FE" w:rsidRPr="007942C5" w:rsidRDefault="004043FE" w:rsidP="00D2346A">
      <w:pPr>
        <w:jc w:val="both"/>
        <w:rPr>
          <w:rFonts w:ascii="Times New Roman" w:hAnsi="Times New Roman"/>
          <w:sz w:val="24"/>
          <w:szCs w:val="24"/>
        </w:rPr>
      </w:pPr>
    </w:p>
    <w:p w:rsidR="004043FE" w:rsidRPr="007942C5" w:rsidRDefault="004043FE" w:rsidP="00D2346A">
      <w:pPr>
        <w:jc w:val="both"/>
        <w:rPr>
          <w:rFonts w:ascii="Times New Roman" w:hAnsi="Times New Roman"/>
          <w:sz w:val="24"/>
          <w:szCs w:val="24"/>
        </w:rPr>
      </w:pPr>
      <w:r w:rsidRPr="007942C5">
        <w:rPr>
          <w:rFonts w:ascii="Times New Roman" w:hAnsi="Times New Roman"/>
          <w:sz w:val="24"/>
          <w:szCs w:val="24"/>
        </w:rPr>
        <w:t xml:space="preserve">Radny Andrzej </w:t>
      </w:r>
      <w:proofErr w:type="spellStart"/>
      <w:r w:rsidRPr="007942C5">
        <w:rPr>
          <w:rFonts w:ascii="Times New Roman" w:hAnsi="Times New Roman"/>
          <w:sz w:val="24"/>
          <w:szCs w:val="24"/>
        </w:rPr>
        <w:t>Kinowski</w:t>
      </w:r>
      <w:proofErr w:type="spellEnd"/>
      <w:r w:rsidRPr="007942C5">
        <w:rPr>
          <w:rFonts w:ascii="Times New Roman" w:hAnsi="Times New Roman"/>
          <w:sz w:val="24"/>
          <w:szCs w:val="24"/>
        </w:rPr>
        <w:t xml:space="preserve"> powiedział, że chodzi o merytoryczne zasady że można wycofać ale musi być dostarczony protokół z walnego zgromadzenia a nie </w:t>
      </w:r>
      <w:proofErr w:type="spellStart"/>
      <w:r w:rsidRPr="007942C5">
        <w:rPr>
          <w:rFonts w:ascii="Times New Roman" w:hAnsi="Times New Roman"/>
          <w:sz w:val="24"/>
          <w:szCs w:val="24"/>
        </w:rPr>
        <w:t>widzimisie</w:t>
      </w:r>
      <w:proofErr w:type="spellEnd"/>
      <w:r w:rsidRPr="007942C5">
        <w:rPr>
          <w:rFonts w:ascii="Times New Roman" w:hAnsi="Times New Roman"/>
          <w:sz w:val="24"/>
          <w:szCs w:val="24"/>
        </w:rPr>
        <w:t xml:space="preserve"> pana prezesa.</w:t>
      </w:r>
    </w:p>
    <w:p w:rsidR="004043FE" w:rsidRPr="007942C5" w:rsidRDefault="004043FE" w:rsidP="00D2346A">
      <w:pPr>
        <w:jc w:val="both"/>
        <w:rPr>
          <w:rFonts w:ascii="Times New Roman" w:hAnsi="Times New Roman"/>
          <w:sz w:val="24"/>
          <w:szCs w:val="24"/>
        </w:rPr>
      </w:pPr>
    </w:p>
    <w:p w:rsidR="004043FE" w:rsidRPr="007942C5" w:rsidRDefault="004043FE"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potwierdziła słowa pani Skarbnik że jest to już kwestia stowarzyszenia którym jest klub i urząd w to nie może ingerować.</w:t>
      </w:r>
    </w:p>
    <w:p w:rsidR="004043FE" w:rsidRPr="007942C5" w:rsidRDefault="004043FE" w:rsidP="00D2346A">
      <w:pPr>
        <w:jc w:val="both"/>
        <w:rPr>
          <w:rFonts w:ascii="Times New Roman" w:hAnsi="Times New Roman"/>
          <w:sz w:val="24"/>
          <w:szCs w:val="24"/>
        </w:rPr>
      </w:pPr>
    </w:p>
    <w:p w:rsidR="004043FE" w:rsidRPr="007942C5" w:rsidRDefault="004043FE" w:rsidP="00D2346A">
      <w:pPr>
        <w:jc w:val="both"/>
        <w:rPr>
          <w:rFonts w:ascii="Times New Roman" w:hAnsi="Times New Roman"/>
          <w:sz w:val="24"/>
          <w:szCs w:val="24"/>
        </w:rPr>
      </w:pPr>
      <w:r w:rsidRPr="007942C5">
        <w:rPr>
          <w:rFonts w:ascii="Times New Roman" w:hAnsi="Times New Roman"/>
          <w:sz w:val="24"/>
          <w:szCs w:val="24"/>
        </w:rPr>
        <w:t xml:space="preserve">Radny Andrzej </w:t>
      </w:r>
      <w:proofErr w:type="spellStart"/>
      <w:r w:rsidRPr="007942C5">
        <w:rPr>
          <w:rFonts w:ascii="Times New Roman" w:hAnsi="Times New Roman"/>
          <w:sz w:val="24"/>
          <w:szCs w:val="24"/>
        </w:rPr>
        <w:t>Kinowski</w:t>
      </w:r>
      <w:proofErr w:type="spellEnd"/>
      <w:r w:rsidRPr="007942C5">
        <w:rPr>
          <w:rFonts w:ascii="Times New Roman" w:hAnsi="Times New Roman"/>
          <w:sz w:val="24"/>
          <w:szCs w:val="24"/>
        </w:rPr>
        <w:t xml:space="preserve"> powiedział, że prezes ma obowiązek dostarczyć protokół z walnego zgromadzenia które się corocznie odbywa a jak nie to on powie że zrobi to za jakiś czas a to już będzie za późno bo on sam sobie ten protokół dopnie.</w:t>
      </w:r>
    </w:p>
    <w:p w:rsidR="004043FE" w:rsidRPr="007942C5" w:rsidRDefault="004043FE" w:rsidP="00D2346A">
      <w:pPr>
        <w:jc w:val="both"/>
        <w:rPr>
          <w:rFonts w:ascii="Times New Roman" w:hAnsi="Times New Roman"/>
          <w:sz w:val="24"/>
          <w:szCs w:val="24"/>
        </w:rPr>
      </w:pPr>
    </w:p>
    <w:p w:rsidR="004043FE" w:rsidRPr="007942C5" w:rsidRDefault="00BC3EB1" w:rsidP="00D2346A">
      <w:pPr>
        <w:jc w:val="both"/>
        <w:rPr>
          <w:rFonts w:ascii="Times New Roman" w:hAnsi="Times New Roman"/>
          <w:sz w:val="24"/>
          <w:szCs w:val="24"/>
        </w:rPr>
      </w:pPr>
      <w:r w:rsidRPr="007942C5">
        <w:rPr>
          <w:rFonts w:ascii="Times New Roman" w:hAnsi="Times New Roman"/>
          <w:sz w:val="24"/>
          <w:szCs w:val="24"/>
        </w:rPr>
        <w:t xml:space="preserve">Przewodniczący Rady Gminy Władysław Jakubowski powiedział, że jest członkiem w/w stowarzyszenia i był obecny na ostatnim walnym zebraniu i </w:t>
      </w:r>
      <w:r w:rsidR="001C59EA" w:rsidRPr="007942C5">
        <w:rPr>
          <w:rFonts w:ascii="Times New Roman" w:hAnsi="Times New Roman"/>
          <w:sz w:val="24"/>
          <w:szCs w:val="24"/>
        </w:rPr>
        <w:t xml:space="preserve">jak wyjaśnił </w:t>
      </w:r>
      <w:r w:rsidRPr="007942C5">
        <w:rPr>
          <w:rFonts w:ascii="Times New Roman" w:hAnsi="Times New Roman"/>
          <w:sz w:val="24"/>
          <w:szCs w:val="24"/>
        </w:rPr>
        <w:t xml:space="preserve">sytuacja jest następująca że prezes nie dopełnił swoich obowiązków żeby stworzyć warunki drużynie </w:t>
      </w:r>
      <w:r w:rsidR="001C59EA" w:rsidRPr="007942C5">
        <w:rPr>
          <w:rFonts w:ascii="Times New Roman" w:hAnsi="Times New Roman"/>
          <w:sz w:val="24"/>
          <w:szCs w:val="24"/>
        </w:rPr>
        <w:t>do dogrania kolejki bo to nie prezes wycofał tylko zespół został wyrzucony ze względu na trzy walkowery spowodowane różnymi warunkami a więc nie tylko winą prezesa. Pytanie co został zrobione skoro klub miał podpisaną umowę na prowadzenie seniorów i czy to nie był błąd. Zgodził się ze stwierdzeniem że prezes nie powiadomił zarządu i nie była to jego wspólna decyzja.</w:t>
      </w:r>
      <w:r w:rsidRPr="007942C5">
        <w:rPr>
          <w:rFonts w:ascii="Times New Roman" w:hAnsi="Times New Roman"/>
          <w:sz w:val="24"/>
          <w:szCs w:val="24"/>
        </w:rPr>
        <w:t xml:space="preserve"> </w:t>
      </w:r>
    </w:p>
    <w:p w:rsidR="001C59EA" w:rsidRPr="007942C5" w:rsidRDefault="001C59EA" w:rsidP="00D2346A">
      <w:pPr>
        <w:jc w:val="both"/>
        <w:rPr>
          <w:rFonts w:ascii="Times New Roman" w:hAnsi="Times New Roman"/>
          <w:sz w:val="24"/>
          <w:szCs w:val="24"/>
        </w:rPr>
      </w:pPr>
    </w:p>
    <w:p w:rsidR="009601E3" w:rsidRPr="007942C5" w:rsidRDefault="001C59EA" w:rsidP="00D2346A">
      <w:pPr>
        <w:jc w:val="both"/>
        <w:rPr>
          <w:rFonts w:ascii="Times New Roman" w:hAnsi="Times New Roman"/>
          <w:sz w:val="24"/>
          <w:szCs w:val="24"/>
        </w:rPr>
      </w:pPr>
      <w:r w:rsidRPr="007942C5">
        <w:rPr>
          <w:rFonts w:ascii="Times New Roman" w:hAnsi="Times New Roman"/>
          <w:sz w:val="24"/>
          <w:szCs w:val="24"/>
        </w:rPr>
        <w:t xml:space="preserve">Inspektor ds. oświaty, kultury, sportu i organizacji pozarządowych Magdalena Kasprowicz powiedziała, że w momencie gdy prezes klubu poinformował w formie pisemnej o zawieszeniu działalności grupy seniorskiej oraz o fakcie że nie będzie potrzebna aż taka kwota dotacji. </w:t>
      </w:r>
      <w:r w:rsidRPr="007942C5">
        <w:rPr>
          <w:rFonts w:ascii="Times New Roman" w:hAnsi="Times New Roman"/>
          <w:sz w:val="24"/>
          <w:szCs w:val="24"/>
        </w:rPr>
        <w:lastRenderedPageBreak/>
        <w:t>Ponadto w umowie jest mowa łącznie o trzech drużynach, dotacja jest wypłacana w transzach i ostatniej kl</w:t>
      </w:r>
      <w:r w:rsidR="009601E3" w:rsidRPr="007942C5">
        <w:rPr>
          <w:rFonts w:ascii="Times New Roman" w:hAnsi="Times New Roman"/>
          <w:sz w:val="24"/>
          <w:szCs w:val="24"/>
        </w:rPr>
        <w:t>ub nie dostał. Dodała, że kosztów</w:t>
      </w:r>
      <w:r w:rsidRPr="007942C5">
        <w:rPr>
          <w:rFonts w:ascii="Times New Roman" w:hAnsi="Times New Roman"/>
          <w:sz w:val="24"/>
          <w:szCs w:val="24"/>
        </w:rPr>
        <w:t xml:space="preserve"> które zostały poniesione w związku z </w:t>
      </w:r>
      <w:r w:rsidR="009601E3" w:rsidRPr="007942C5">
        <w:rPr>
          <w:rFonts w:ascii="Times New Roman" w:hAnsi="Times New Roman"/>
          <w:sz w:val="24"/>
          <w:szCs w:val="24"/>
        </w:rPr>
        <w:t>działalnością drużyny seniorów w pierwszym półroczu nie można było wycofać, natomiast w drugim półroczu już transza nie została wypłacona a koszty obejmowały tylko drużyny młodsze.</w:t>
      </w:r>
    </w:p>
    <w:p w:rsidR="009601E3" w:rsidRPr="007942C5" w:rsidRDefault="009601E3" w:rsidP="00D2346A">
      <w:pPr>
        <w:jc w:val="both"/>
        <w:rPr>
          <w:rFonts w:ascii="Times New Roman" w:hAnsi="Times New Roman"/>
          <w:sz w:val="24"/>
          <w:szCs w:val="24"/>
        </w:rPr>
      </w:pPr>
    </w:p>
    <w:p w:rsidR="009601E3" w:rsidRPr="007942C5" w:rsidRDefault="009601E3" w:rsidP="00D2346A">
      <w:pPr>
        <w:jc w:val="both"/>
        <w:rPr>
          <w:rFonts w:ascii="Times New Roman" w:hAnsi="Times New Roman"/>
          <w:sz w:val="24"/>
          <w:szCs w:val="24"/>
        </w:rPr>
      </w:pPr>
      <w:r w:rsidRPr="007942C5">
        <w:rPr>
          <w:rFonts w:ascii="Times New Roman" w:hAnsi="Times New Roman"/>
          <w:sz w:val="24"/>
          <w:szCs w:val="24"/>
        </w:rPr>
        <w:t>Przewodniczący Rady Gminy Władysław Jakubowski stwierdził, że klub nie spełnił warunków umowy.</w:t>
      </w:r>
    </w:p>
    <w:p w:rsidR="009601E3" w:rsidRPr="007942C5" w:rsidRDefault="009601E3" w:rsidP="00D2346A">
      <w:pPr>
        <w:jc w:val="both"/>
        <w:rPr>
          <w:rFonts w:ascii="Times New Roman" w:hAnsi="Times New Roman"/>
          <w:sz w:val="24"/>
          <w:szCs w:val="24"/>
        </w:rPr>
      </w:pPr>
    </w:p>
    <w:p w:rsidR="009601E3" w:rsidRPr="007942C5" w:rsidRDefault="009601E3"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przyznała że nie w całości ale nie dostał też w całości środków finansowych co zostało aneksowane. Dodała, że skoro prezes mówił że drużyna się nie zebrała to też nie maja na to wpływu.</w:t>
      </w:r>
    </w:p>
    <w:p w:rsidR="009601E3" w:rsidRPr="007942C5" w:rsidRDefault="009601E3" w:rsidP="00D2346A">
      <w:pPr>
        <w:jc w:val="both"/>
        <w:rPr>
          <w:rFonts w:ascii="Times New Roman" w:hAnsi="Times New Roman"/>
          <w:sz w:val="24"/>
          <w:szCs w:val="24"/>
        </w:rPr>
      </w:pPr>
    </w:p>
    <w:p w:rsidR="001C59EA" w:rsidRPr="007942C5" w:rsidRDefault="009601E3" w:rsidP="00D2346A">
      <w:pPr>
        <w:jc w:val="both"/>
        <w:rPr>
          <w:rFonts w:ascii="Times New Roman" w:hAnsi="Times New Roman"/>
          <w:sz w:val="24"/>
          <w:szCs w:val="24"/>
        </w:rPr>
      </w:pPr>
      <w:r w:rsidRPr="007942C5">
        <w:rPr>
          <w:rFonts w:ascii="Times New Roman" w:hAnsi="Times New Roman"/>
          <w:sz w:val="24"/>
          <w:szCs w:val="24"/>
        </w:rPr>
        <w:t xml:space="preserve">Przewodniczący Rady Gminy Władysław Jakubowski sugerował aby o nie dyskutowano o drużynie. Następnie pokrótce wyjaśnił zasady na jakich się odbywały rozgrywki i jak można było postąpić aby drużyna nie została wyrzucona z rozgrywek bo jak stwierdził odbudowanie </w:t>
      </w:r>
      <w:r w:rsidR="00574BF2" w:rsidRPr="007942C5">
        <w:rPr>
          <w:rFonts w:ascii="Times New Roman" w:hAnsi="Times New Roman"/>
          <w:sz w:val="24"/>
          <w:szCs w:val="24"/>
        </w:rPr>
        <w:t xml:space="preserve">teraz </w:t>
      </w:r>
      <w:r w:rsidRPr="007942C5">
        <w:rPr>
          <w:rFonts w:ascii="Times New Roman" w:hAnsi="Times New Roman"/>
          <w:sz w:val="24"/>
          <w:szCs w:val="24"/>
        </w:rPr>
        <w:t>drużyny seniorskiej będzie bardzo trudną sprawą a trzeba było rozgrywki zakończyć spaść do klasy A i grać dalej.</w:t>
      </w:r>
      <w:r w:rsidR="00574BF2" w:rsidRPr="007942C5">
        <w:rPr>
          <w:rFonts w:ascii="Times New Roman" w:hAnsi="Times New Roman"/>
          <w:sz w:val="24"/>
          <w:szCs w:val="24"/>
        </w:rPr>
        <w:t xml:space="preserve"> Dodał, że nie jest to sprawa dla Komisji Rewizyjnej ale chciał tylko wyjaśnić sytuację.</w:t>
      </w:r>
    </w:p>
    <w:p w:rsidR="00574BF2" w:rsidRPr="007942C5" w:rsidRDefault="00574BF2" w:rsidP="00D2346A">
      <w:pPr>
        <w:jc w:val="both"/>
        <w:rPr>
          <w:rFonts w:ascii="Times New Roman" w:hAnsi="Times New Roman"/>
          <w:sz w:val="24"/>
          <w:szCs w:val="24"/>
        </w:rPr>
      </w:pPr>
    </w:p>
    <w:p w:rsidR="00574BF2" w:rsidRPr="007942C5" w:rsidRDefault="00574BF2" w:rsidP="00D2346A">
      <w:pPr>
        <w:jc w:val="both"/>
        <w:rPr>
          <w:rFonts w:ascii="Times New Roman" w:hAnsi="Times New Roman"/>
          <w:sz w:val="24"/>
          <w:szCs w:val="24"/>
        </w:rPr>
      </w:pPr>
      <w:r w:rsidRPr="007942C5">
        <w:rPr>
          <w:rFonts w:ascii="Times New Roman" w:hAnsi="Times New Roman"/>
          <w:sz w:val="24"/>
          <w:szCs w:val="24"/>
        </w:rPr>
        <w:t xml:space="preserve">Następnie wobec braku kolejnych zapytań i dyskusji w temacie Przewodnicząca Komisji Rewizyjnej Anna Kosiak podsumowując wypowiedzi zwróciła się z zapytaniem do pani inspektor ds. oświaty czy możliwe będzie ponowne wywieszenie ogłoszenia o naborze na animatora sportu. </w:t>
      </w:r>
    </w:p>
    <w:p w:rsidR="00574BF2" w:rsidRPr="007942C5" w:rsidRDefault="00574BF2" w:rsidP="00D2346A">
      <w:pPr>
        <w:jc w:val="both"/>
        <w:rPr>
          <w:rFonts w:ascii="Times New Roman" w:hAnsi="Times New Roman"/>
          <w:sz w:val="24"/>
          <w:szCs w:val="24"/>
        </w:rPr>
      </w:pPr>
    </w:p>
    <w:p w:rsidR="00574BF2" w:rsidRPr="007942C5" w:rsidRDefault="00574BF2" w:rsidP="00D2346A">
      <w:pPr>
        <w:jc w:val="both"/>
        <w:rPr>
          <w:rFonts w:ascii="Times New Roman" w:hAnsi="Times New Roman"/>
          <w:sz w:val="24"/>
          <w:szCs w:val="24"/>
        </w:rPr>
      </w:pPr>
      <w:r w:rsidRPr="007942C5">
        <w:rPr>
          <w:rFonts w:ascii="Times New Roman" w:hAnsi="Times New Roman"/>
          <w:sz w:val="24"/>
          <w:szCs w:val="24"/>
        </w:rPr>
        <w:t>Inspektor ds. oświaty, kultury, sportu i organizacji pozarządowych Magdalena Kasprowicz potwierdziła, że może to zrobić ale naprawdę tylko na parę dni bo ma ograniczony czas a jeżeli ktoś jest zainteresowany to może złożyć ofertę nie czekając na ogłoszenie i zostaną one rozpatrzone. Dodała że trzeba wybrać najlepszego.</w:t>
      </w:r>
    </w:p>
    <w:p w:rsidR="00574BF2" w:rsidRPr="007942C5" w:rsidRDefault="00574BF2" w:rsidP="00D2346A">
      <w:pPr>
        <w:jc w:val="both"/>
        <w:rPr>
          <w:rFonts w:ascii="Times New Roman" w:hAnsi="Times New Roman"/>
          <w:sz w:val="24"/>
          <w:szCs w:val="24"/>
        </w:rPr>
      </w:pPr>
    </w:p>
    <w:p w:rsidR="00574BF2" w:rsidRPr="007942C5" w:rsidRDefault="00574BF2"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stwierdziła, że do tematu powrócą jeszcze na Komisji Oświaty gdyż wiele osób było zainteresowanych tym tematem. Następnie wobec braku kolejnych zapytań podziękowała za przedstawione informacje i przystąpiła do realizacji kolejnego tematu.</w:t>
      </w:r>
    </w:p>
    <w:p w:rsidR="00574BF2" w:rsidRPr="007942C5" w:rsidRDefault="00574BF2" w:rsidP="00D2346A">
      <w:pPr>
        <w:jc w:val="both"/>
        <w:rPr>
          <w:rFonts w:ascii="Times New Roman" w:hAnsi="Times New Roman"/>
          <w:sz w:val="24"/>
          <w:szCs w:val="24"/>
        </w:rPr>
      </w:pPr>
    </w:p>
    <w:p w:rsidR="001B3CAB" w:rsidRPr="007942C5" w:rsidRDefault="00574BF2" w:rsidP="00D2346A">
      <w:pPr>
        <w:jc w:val="both"/>
        <w:rPr>
          <w:rFonts w:ascii="Times New Roman" w:hAnsi="Times New Roman"/>
          <w:sz w:val="24"/>
          <w:szCs w:val="24"/>
        </w:rPr>
      </w:pPr>
      <w:r w:rsidRPr="007942C5">
        <w:rPr>
          <w:rFonts w:ascii="Times New Roman" w:hAnsi="Times New Roman"/>
          <w:sz w:val="24"/>
          <w:szCs w:val="24"/>
        </w:rPr>
        <w:t xml:space="preserve">Na wstępie głos zabrał 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który przedstawił sprawozdanie </w:t>
      </w:r>
      <w:r w:rsidR="001B3CAB" w:rsidRPr="007942C5">
        <w:rPr>
          <w:rFonts w:ascii="Times New Roman" w:hAnsi="Times New Roman"/>
          <w:sz w:val="24"/>
          <w:szCs w:val="24"/>
        </w:rPr>
        <w:t>z wykonania wydatków w rozdziale 75412 – Ochotnicze Straże Pożarne. Dodał, że są to wydatki bieżące na paliwo, ćwiczenia, szkolenia i utrzymanie jednostek a z dotacji zakupiono m.in. sprzęt.</w:t>
      </w:r>
    </w:p>
    <w:p w:rsidR="001B3CAB" w:rsidRPr="007942C5" w:rsidRDefault="001B3CAB" w:rsidP="00D2346A">
      <w:pPr>
        <w:jc w:val="both"/>
        <w:rPr>
          <w:rFonts w:ascii="Times New Roman" w:hAnsi="Times New Roman"/>
          <w:sz w:val="24"/>
          <w:szCs w:val="24"/>
        </w:rPr>
      </w:pPr>
    </w:p>
    <w:p w:rsidR="00574BF2" w:rsidRPr="007942C5" w:rsidRDefault="001B3CAB" w:rsidP="00D2346A">
      <w:pPr>
        <w:jc w:val="both"/>
        <w:rPr>
          <w:rFonts w:ascii="Times New Roman" w:hAnsi="Times New Roman"/>
          <w:sz w:val="24"/>
          <w:szCs w:val="24"/>
        </w:rPr>
      </w:pPr>
      <w:r w:rsidRPr="007942C5">
        <w:rPr>
          <w:rFonts w:ascii="Times New Roman" w:hAnsi="Times New Roman"/>
          <w:sz w:val="24"/>
          <w:szCs w:val="24"/>
        </w:rPr>
        <w:t>Prezes OSP Słowikowo Waldemar Gruszczyński dodał, że w ramach odpisu 1% podatku zakupiono dwie kamizelki wypornościowe dla ratowników wodnych, 2 komplety na szerszenie i parę drobnych rzeczy.</w:t>
      </w:r>
    </w:p>
    <w:p w:rsidR="001B3CAB" w:rsidRPr="007942C5" w:rsidRDefault="001B3CAB" w:rsidP="00D2346A">
      <w:pPr>
        <w:jc w:val="both"/>
        <w:rPr>
          <w:rFonts w:ascii="Times New Roman" w:hAnsi="Times New Roman"/>
          <w:sz w:val="24"/>
          <w:szCs w:val="24"/>
        </w:rPr>
      </w:pPr>
    </w:p>
    <w:p w:rsidR="001B3CAB" w:rsidRPr="007942C5" w:rsidRDefault="001B3CAB"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poinformował, że w roku 2017 na terenie gminy było o wiele mniej zdarzeń niż w roku 2016 dodając że jak wynika ze sprawozda</w:t>
      </w:r>
      <w:r w:rsidR="005174C3" w:rsidRPr="007942C5">
        <w:rPr>
          <w:rFonts w:ascii="Times New Roman" w:hAnsi="Times New Roman"/>
          <w:sz w:val="24"/>
          <w:szCs w:val="24"/>
        </w:rPr>
        <w:t>ń gmina jest najbezpieczniejszą w powiecie słupeckim z uwagi na najmniejszą liczbę wyjazdów zarówno do pożarów jak i wypadków. Nadmienił, że zdarzały się wyjazdy do powalonych konarów drzew choć nie w taki stopniu jak w innych częściach kraju a także do szerszeni a więc drobne sprawy.</w:t>
      </w:r>
    </w:p>
    <w:p w:rsidR="005174C3" w:rsidRPr="007942C5" w:rsidRDefault="005174C3" w:rsidP="00D2346A">
      <w:pPr>
        <w:jc w:val="both"/>
        <w:rPr>
          <w:rFonts w:ascii="Times New Roman" w:hAnsi="Times New Roman"/>
          <w:sz w:val="24"/>
          <w:szCs w:val="24"/>
        </w:rPr>
      </w:pPr>
    </w:p>
    <w:p w:rsidR="005174C3" w:rsidRPr="007942C5" w:rsidRDefault="005174C3"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przyznała że to się chwali. Zapytała także czy liczba ratowników medycznych uległa zwiększeniu.</w:t>
      </w:r>
    </w:p>
    <w:p w:rsidR="005174C3" w:rsidRPr="007942C5" w:rsidRDefault="005174C3" w:rsidP="00D2346A">
      <w:pPr>
        <w:jc w:val="both"/>
        <w:rPr>
          <w:rFonts w:ascii="Times New Roman" w:hAnsi="Times New Roman"/>
          <w:sz w:val="24"/>
          <w:szCs w:val="24"/>
        </w:rPr>
      </w:pPr>
    </w:p>
    <w:p w:rsidR="005174C3" w:rsidRPr="007942C5" w:rsidRDefault="005174C3"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powiedział, że w jednostce OSP Bielsko jest duży napływ młodzieży a tym samym zwiększa się liczba ratowników i strażaków, natomiast w Orchowie ubyło 4 ratowników którzy podjęli pracę zagranicą jako kierowcy a więc nie kontynuowali szkoleń gdyż wymaga </w:t>
      </w:r>
      <w:r w:rsidR="007346F3" w:rsidRPr="007942C5">
        <w:rPr>
          <w:rFonts w:ascii="Times New Roman" w:hAnsi="Times New Roman"/>
          <w:sz w:val="24"/>
          <w:szCs w:val="24"/>
        </w:rPr>
        <w:t>to poświęcenia czasu prywatnego. Zgłosiły się natomiast 2 osoby z Orchowa na kursy ratowników medycznych i 3 osoby z Bielska a poza tym trzeba będzie odnowić certyfikaty szkoleniowe.</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co ile lat muszą one być odnowione.</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odpowiedział, że co trzy lata. Dodał, że stara się wysyłać osoby na kursy darmowe natomiast w tej chwili ośrodki które je prowadzaną nie mają środków na odnowienie a tylko na nowe kursy a więc są to dodatkowe środki.</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jaki jest koszt takiego szkolenia.</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powiedział, że w tej chwili znalezione została firma która wykonuje je za 450 zł podczas gdy do tej pory było to koszt 600-700 zł a odnowienie 150 zł.</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jest to kurs jednodniowy.</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odpowiedział, że pełen kurs trwa tydzień a odnowienie 3 dni.</w:t>
      </w:r>
    </w:p>
    <w:p w:rsidR="007346F3" w:rsidRPr="007942C5" w:rsidRDefault="007346F3" w:rsidP="00D2346A">
      <w:pPr>
        <w:jc w:val="both"/>
        <w:rPr>
          <w:rFonts w:ascii="Times New Roman" w:hAnsi="Times New Roman"/>
          <w:sz w:val="24"/>
          <w:szCs w:val="24"/>
        </w:rPr>
      </w:pPr>
    </w:p>
    <w:p w:rsidR="007346F3" w:rsidRPr="007942C5" w:rsidRDefault="007346F3" w:rsidP="00D2346A">
      <w:pPr>
        <w:jc w:val="both"/>
        <w:rPr>
          <w:rFonts w:ascii="Times New Roman" w:hAnsi="Times New Roman"/>
          <w:sz w:val="24"/>
          <w:szCs w:val="24"/>
        </w:rPr>
      </w:pPr>
      <w:r w:rsidRPr="007942C5">
        <w:rPr>
          <w:rFonts w:ascii="Times New Roman" w:hAnsi="Times New Roman"/>
          <w:sz w:val="24"/>
          <w:szCs w:val="24"/>
        </w:rPr>
        <w:t xml:space="preserve">Przewodnicząca Komisji Rewizyjnej Anna Kosiak stwierdziła, że ratownicy są bardzo potrzebni </w:t>
      </w:r>
      <w:r w:rsidR="00FD2739" w:rsidRPr="007942C5">
        <w:rPr>
          <w:rFonts w:ascii="Times New Roman" w:hAnsi="Times New Roman"/>
          <w:sz w:val="24"/>
          <w:szCs w:val="24"/>
        </w:rPr>
        <w:t>i prowadzone przez nich pokazy ratownictwa są chwalone przez wszystkich.</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 xml:space="preserve">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przyznał, że widać zainteresowanie kursami ratownictwa medycznego. </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 xml:space="preserve">Radny Andrzej </w:t>
      </w:r>
      <w:proofErr w:type="spellStart"/>
      <w:r w:rsidRPr="007942C5">
        <w:rPr>
          <w:rFonts w:ascii="Times New Roman" w:hAnsi="Times New Roman"/>
          <w:sz w:val="24"/>
          <w:szCs w:val="24"/>
        </w:rPr>
        <w:t>Kinowski</w:t>
      </w:r>
      <w:proofErr w:type="spellEnd"/>
      <w:r w:rsidRPr="007942C5">
        <w:rPr>
          <w:rFonts w:ascii="Times New Roman" w:hAnsi="Times New Roman"/>
          <w:sz w:val="24"/>
          <w:szCs w:val="24"/>
        </w:rPr>
        <w:t xml:space="preserve"> zwrócił się z zapytaniem do Prezesa OSP Słowikowo czy drzwi garażowe na które projekt został wykonany w roku 2017 będą robione w tym roku.</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Prezes OSP Słowikowo Waldemar Gruszczyński przyznał, że chciałby aby zostało to wykonane bo będzie robiony remont garażu i można by to zrobić kompleksowo, co ma nadzieję stanie się na wiosnę.</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zapytała czy możliwe jest że samochód OSP Słowikowo będzie mógł wyjechać w sobotę.</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Prezes OSP Słowikowo Waldemar Gruszczyński odpowiedział, że samochód będzie do obejrzenia a żeby mógł wyjechać musi zostać wprowadzony do oddziału bojowego. Dodał, że pojazd ten został zakupiony ze składek członków OSP i środków od sponsorów przyznając że niestety gmina tak o nich dba.</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lastRenderedPageBreak/>
        <w:t>Przewodnicząca Komisji Rewizyjnej Anna Kosiak stwierdziła, że pozostawi to bez komentarza.</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Przewodniczący Rady Gminy Władysław Jakubowski powiedział, że grupa radnych w roku 2018 składała wniosek o ujęcie w budżecie gminy środków na zakup samochodu dla jednostki OSP Słowikowo ale efektów nie było.</w:t>
      </w:r>
    </w:p>
    <w:p w:rsidR="00FD2739" w:rsidRPr="007942C5" w:rsidRDefault="00FD2739" w:rsidP="00D2346A">
      <w:pPr>
        <w:jc w:val="both"/>
        <w:rPr>
          <w:rFonts w:ascii="Times New Roman" w:hAnsi="Times New Roman"/>
          <w:sz w:val="24"/>
          <w:szCs w:val="24"/>
        </w:rPr>
      </w:pPr>
    </w:p>
    <w:p w:rsidR="00FD2739" w:rsidRPr="007942C5" w:rsidRDefault="00FD2739" w:rsidP="00D2346A">
      <w:pPr>
        <w:jc w:val="both"/>
        <w:rPr>
          <w:rFonts w:ascii="Times New Roman" w:hAnsi="Times New Roman"/>
          <w:sz w:val="24"/>
          <w:szCs w:val="24"/>
        </w:rPr>
      </w:pPr>
      <w:r w:rsidRPr="007942C5">
        <w:rPr>
          <w:rFonts w:ascii="Times New Roman" w:hAnsi="Times New Roman"/>
          <w:sz w:val="24"/>
          <w:szCs w:val="24"/>
        </w:rPr>
        <w:t xml:space="preserve">Następnie wobec braku kolejnych zapytań i dyskusji w temacie Przewodnicząca Komisji Rewizyjnej Anna Kosiak podziękowała strażakom za współpracę i zaangażowanie i fakt że zawsze są tam gdzie są potrzebni i chętnie niosą pomoc </w:t>
      </w:r>
      <w:r w:rsidR="00753542" w:rsidRPr="007942C5">
        <w:rPr>
          <w:rFonts w:ascii="Times New Roman" w:hAnsi="Times New Roman"/>
          <w:sz w:val="24"/>
          <w:szCs w:val="24"/>
        </w:rPr>
        <w:t>i współpracują z organizacjami i mieszkańcami życząc jednocześnie bezpiecznych powrotów i jak najmniej wyjazdów.</w:t>
      </w:r>
    </w:p>
    <w:p w:rsidR="00753542" w:rsidRPr="007942C5" w:rsidRDefault="00753542" w:rsidP="00D2346A">
      <w:pPr>
        <w:jc w:val="both"/>
        <w:rPr>
          <w:rFonts w:ascii="Times New Roman" w:hAnsi="Times New Roman"/>
          <w:sz w:val="24"/>
          <w:szCs w:val="24"/>
        </w:rPr>
      </w:pPr>
    </w:p>
    <w:p w:rsidR="00753542" w:rsidRPr="007942C5" w:rsidRDefault="00753542" w:rsidP="00D2346A">
      <w:pPr>
        <w:jc w:val="both"/>
        <w:rPr>
          <w:rFonts w:ascii="Times New Roman" w:hAnsi="Times New Roman"/>
          <w:sz w:val="24"/>
          <w:szCs w:val="24"/>
        </w:rPr>
      </w:pPr>
      <w:r w:rsidRPr="007942C5">
        <w:rPr>
          <w:rFonts w:ascii="Times New Roman" w:hAnsi="Times New Roman"/>
          <w:sz w:val="24"/>
          <w:szCs w:val="24"/>
        </w:rPr>
        <w:t xml:space="preserve">Przedstawiciele OSP podziękowali za powyższe słowa a Komendant Gminny OSP Piotr </w:t>
      </w:r>
      <w:proofErr w:type="spellStart"/>
      <w:r w:rsidRPr="007942C5">
        <w:rPr>
          <w:rFonts w:ascii="Times New Roman" w:hAnsi="Times New Roman"/>
          <w:sz w:val="24"/>
          <w:szCs w:val="24"/>
        </w:rPr>
        <w:t>Wędzikowski</w:t>
      </w:r>
      <w:proofErr w:type="spellEnd"/>
      <w:r w:rsidRPr="007942C5">
        <w:rPr>
          <w:rFonts w:ascii="Times New Roman" w:hAnsi="Times New Roman"/>
          <w:sz w:val="24"/>
          <w:szCs w:val="24"/>
        </w:rPr>
        <w:t xml:space="preserve"> podziękował za wsparcie finansowe, po czym opuścili salę posiedzeń. </w:t>
      </w:r>
    </w:p>
    <w:p w:rsidR="00753542" w:rsidRPr="007942C5" w:rsidRDefault="00753542" w:rsidP="00D2346A">
      <w:pPr>
        <w:jc w:val="both"/>
        <w:rPr>
          <w:rFonts w:ascii="Times New Roman" w:hAnsi="Times New Roman"/>
          <w:sz w:val="24"/>
          <w:szCs w:val="24"/>
        </w:rPr>
      </w:pPr>
    </w:p>
    <w:p w:rsidR="00753542" w:rsidRPr="007942C5" w:rsidRDefault="00753542" w:rsidP="00D2346A">
      <w:pPr>
        <w:jc w:val="both"/>
        <w:rPr>
          <w:rFonts w:ascii="Times New Roman" w:hAnsi="Times New Roman"/>
          <w:sz w:val="24"/>
          <w:szCs w:val="24"/>
        </w:rPr>
      </w:pPr>
      <w:r w:rsidRPr="007942C5">
        <w:rPr>
          <w:rFonts w:ascii="Times New Roman" w:hAnsi="Times New Roman"/>
          <w:sz w:val="24"/>
          <w:szCs w:val="24"/>
        </w:rPr>
        <w:t>Przewodnicząca Komisji Rewizyjnej Anna Kosiak przystąpiła do realizacji kolejnego punktu porządku obrad.</w:t>
      </w:r>
    </w:p>
    <w:p w:rsidR="00753542" w:rsidRPr="007942C5" w:rsidRDefault="00753542" w:rsidP="00D2346A">
      <w:pPr>
        <w:jc w:val="both"/>
        <w:rPr>
          <w:rFonts w:ascii="Times New Roman" w:hAnsi="Times New Roman"/>
          <w:sz w:val="24"/>
          <w:szCs w:val="24"/>
        </w:rPr>
      </w:pPr>
    </w:p>
    <w:p w:rsidR="00753542" w:rsidRPr="007942C5" w:rsidRDefault="00753542" w:rsidP="00D2346A">
      <w:pPr>
        <w:jc w:val="both"/>
        <w:rPr>
          <w:rFonts w:ascii="Times New Roman" w:hAnsi="Times New Roman"/>
          <w:b/>
          <w:sz w:val="24"/>
          <w:szCs w:val="24"/>
        </w:rPr>
      </w:pPr>
      <w:r w:rsidRPr="007942C5">
        <w:rPr>
          <w:rFonts w:ascii="Times New Roman" w:hAnsi="Times New Roman"/>
          <w:b/>
          <w:sz w:val="24"/>
          <w:szCs w:val="24"/>
        </w:rPr>
        <w:t>Ad. pkt 6) Przyjęcie sprawozdania z działalności komisji za rok 2017.</w:t>
      </w:r>
    </w:p>
    <w:p w:rsidR="00753542" w:rsidRPr="007942C5" w:rsidRDefault="00753542" w:rsidP="00D2346A">
      <w:pPr>
        <w:jc w:val="both"/>
        <w:rPr>
          <w:rFonts w:ascii="Times New Roman" w:hAnsi="Times New Roman"/>
          <w:b/>
          <w:sz w:val="24"/>
          <w:szCs w:val="24"/>
        </w:rPr>
      </w:pPr>
    </w:p>
    <w:p w:rsidR="00753542" w:rsidRPr="007942C5" w:rsidRDefault="00753542" w:rsidP="00D2346A">
      <w:pPr>
        <w:jc w:val="both"/>
        <w:rPr>
          <w:rFonts w:ascii="Times New Roman" w:hAnsi="Times New Roman"/>
          <w:b/>
          <w:sz w:val="24"/>
          <w:szCs w:val="24"/>
        </w:rPr>
      </w:pPr>
      <w:r w:rsidRPr="007942C5">
        <w:rPr>
          <w:rFonts w:ascii="Times New Roman" w:hAnsi="Times New Roman"/>
          <w:sz w:val="24"/>
          <w:szCs w:val="24"/>
        </w:rPr>
        <w:t xml:space="preserve">Przewodnicząca Komisji Rewizyjnej Anna Kosiak odczytała sprawozdanie z działalności komisji za rok 2017 w brzmieniu </w:t>
      </w:r>
      <w:r w:rsidRPr="007942C5">
        <w:rPr>
          <w:rFonts w:ascii="Times New Roman" w:hAnsi="Times New Roman"/>
          <w:b/>
          <w:sz w:val="24"/>
          <w:szCs w:val="24"/>
        </w:rPr>
        <w:t>załącznika nr 5 do protokołu.</w:t>
      </w:r>
    </w:p>
    <w:p w:rsidR="00DE4A0F" w:rsidRPr="007942C5" w:rsidRDefault="00DE4A0F" w:rsidP="00D2346A">
      <w:pPr>
        <w:jc w:val="both"/>
        <w:rPr>
          <w:rFonts w:ascii="Times New Roman" w:hAnsi="Times New Roman"/>
          <w:b/>
          <w:sz w:val="24"/>
          <w:szCs w:val="24"/>
        </w:rPr>
      </w:pPr>
    </w:p>
    <w:p w:rsidR="00DE4A0F" w:rsidRPr="007942C5" w:rsidRDefault="00DE4A0F" w:rsidP="00D2346A">
      <w:pPr>
        <w:jc w:val="both"/>
        <w:rPr>
          <w:rFonts w:ascii="Times New Roman" w:hAnsi="Times New Roman"/>
          <w:sz w:val="24"/>
          <w:szCs w:val="24"/>
        </w:rPr>
      </w:pPr>
      <w:r w:rsidRPr="007942C5">
        <w:rPr>
          <w:rFonts w:ascii="Times New Roman" w:hAnsi="Times New Roman"/>
          <w:sz w:val="24"/>
          <w:szCs w:val="24"/>
        </w:rPr>
        <w:t>Następnie wobec braku uwag w powyższym temacie Przewodnicząca Komisji Rewizyjnej Anna Kosiak przystąpiła do głosowania nad przyjęciem przedmiotowego sprawozdania  w przedstawionej formie pytając kto jest za jego przyjęciem, kto jest przeciw i kto się wstrzymał od głosu.</w:t>
      </w:r>
    </w:p>
    <w:p w:rsidR="00DE4A0F" w:rsidRPr="007942C5" w:rsidRDefault="00DE4A0F" w:rsidP="00D2346A">
      <w:pPr>
        <w:jc w:val="both"/>
        <w:rPr>
          <w:rFonts w:ascii="Times New Roman" w:hAnsi="Times New Roman"/>
          <w:sz w:val="24"/>
          <w:szCs w:val="24"/>
        </w:rPr>
      </w:pPr>
    </w:p>
    <w:p w:rsidR="00DE4A0F" w:rsidRPr="007942C5" w:rsidRDefault="00DE4A0F" w:rsidP="00DE4A0F">
      <w:pPr>
        <w:widowControl w:val="0"/>
        <w:autoSpaceDE w:val="0"/>
        <w:autoSpaceDN w:val="0"/>
        <w:adjustRightInd w:val="0"/>
        <w:jc w:val="both"/>
        <w:rPr>
          <w:rFonts w:ascii="Times New Roman" w:hAnsi="Times New Roman"/>
          <w:b/>
          <w:sz w:val="24"/>
          <w:szCs w:val="24"/>
        </w:rPr>
      </w:pPr>
      <w:r w:rsidRPr="007942C5">
        <w:rPr>
          <w:rFonts w:ascii="Times New Roman" w:hAnsi="Times New Roman"/>
          <w:sz w:val="24"/>
          <w:szCs w:val="24"/>
        </w:rPr>
        <w:t xml:space="preserve">Sprawozdanie z działalności komisji za rok 2017 zostało przyjęty jednogłośnie przy </w:t>
      </w:r>
      <w:r w:rsidRPr="007942C5">
        <w:rPr>
          <w:rFonts w:ascii="Times New Roman" w:hAnsi="Times New Roman"/>
          <w:b/>
          <w:sz w:val="24"/>
          <w:szCs w:val="24"/>
        </w:rPr>
        <w:t>3 głosach „za” 0 „przeciw”, 0 „wstrzymujących się”</w:t>
      </w:r>
      <w:r w:rsidRPr="007942C5">
        <w:rPr>
          <w:b/>
          <w:sz w:val="24"/>
          <w:szCs w:val="24"/>
        </w:rPr>
        <w:t xml:space="preserve"> </w:t>
      </w:r>
      <w:r w:rsidRPr="007942C5">
        <w:rPr>
          <w:rFonts w:ascii="Times New Roman" w:hAnsi="Times New Roman"/>
          <w:b/>
          <w:sz w:val="24"/>
          <w:szCs w:val="24"/>
        </w:rPr>
        <w:t>(w obecności 3 Radnych).</w:t>
      </w:r>
    </w:p>
    <w:p w:rsidR="00DE4A0F" w:rsidRPr="007942C5" w:rsidRDefault="00DE4A0F" w:rsidP="00D2346A">
      <w:pPr>
        <w:jc w:val="both"/>
        <w:rPr>
          <w:rFonts w:ascii="Times New Roman" w:hAnsi="Times New Roman"/>
          <w:sz w:val="24"/>
          <w:szCs w:val="24"/>
        </w:rPr>
      </w:pPr>
    </w:p>
    <w:p w:rsidR="00DE4A0F" w:rsidRPr="007942C5" w:rsidRDefault="00DE4A0F" w:rsidP="00D2346A">
      <w:pPr>
        <w:jc w:val="both"/>
        <w:rPr>
          <w:rFonts w:ascii="Times New Roman" w:hAnsi="Times New Roman"/>
          <w:b/>
          <w:sz w:val="24"/>
          <w:szCs w:val="24"/>
        </w:rPr>
      </w:pPr>
      <w:r w:rsidRPr="007942C5">
        <w:rPr>
          <w:rFonts w:ascii="Times New Roman" w:hAnsi="Times New Roman"/>
          <w:b/>
          <w:sz w:val="24"/>
          <w:szCs w:val="24"/>
        </w:rPr>
        <w:t>Ad. pkt 7) Sprawy bieżące.</w:t>
      </w:r>
    </w:p>
    <w:p w:rsidR="00DE4A0F" w:rsidRPr="007942C5" w:rsidRDefault="00DE4A0F" w:rsidP="00D2346A">
      <w:pPr>
        <w:jc w:val="both"/>
        <w:rPr>
          <w:rFonts w:ascii="Times New Roman" w:hAnsi="Times New Roman"/>
          <w:b/>
          <w:sz w:val="24"/>
          <w:szCs w:val="24"/>
        </w:rPr>
      </w:pPr>
    </w:p>
    <w:p w:rsidR="00DE4A0F" w:rsidRPr="007942C5" w:rsidRDefault="00DE4A0F" w:rsidP="00D2346A">
      <w:pPr>
        <w:jc w:val="both"/>
        <w:rPr>
          <w:rFonts w:ascii="Times New Roman" w:hAnsi="Times New Roman"/>
          <w:sz w:val="24"/>
          <w:szCs w:val="24"/>
        </w:rPr>
      </w:pPr>
      <w:r w:rsidRPr="007942C5">
        <w:rPr>
          <w:rFonts w:ascii="Times New Roman" w:hAnsi="Times New Roman"/>
          <w:sz w:val="24"/>
          <w:szCs w:val="24"/>
        </w:rPr>
        <w:t>Nie odnotowano dyskusji.</w:t>
      </w:r>
    </w:p>
    <w:p w:rsidR="00DE4A0F" w:rsidRPr="007942C5" w:rsidRDefault="00DE4A0F" w:rsidP="00D2346A">
      <w:pPr>
        <w:jc w:val="both"/>
        <w:rPr>
          <w:rFonts w:ascii="Times New Roman" w:hAnsi="Times New Roman"/>
          <w:sz w:val="24"/>
          <w:szCs w:val="24"/>
        </w:rPr>
      </w:pPr>
    </w:p>
    <w:p w:rsidR="00DE4A0F" w:rsidRPr="007942C5" w:rsidRDefault="00DE4A0F" w:rsidP="00DE4A0F">
      <w:pPr>
        <w:spacing w:line="360" w:lineRule="auto"/>
        <w:jc w:val="both"/>
        <w:rPr>
          <w:rFonts w:ascii="Times New Roman" w:hAnsi="Times New Roman"/>
          <w:b/>
          <w:bCs/>
          <w:sz w:val="24"/>
          <w:szCs w:val="24"/>
        </w:rPr>
      </w:pPr>
      <w:r w:rsidRPr="007942C5">
        <w:rPr>
          <w:rFonts w:ascii="Times New Roman" w:hAnsi="Times New Roman"/>
          <w:b/>
          <w:bCs/>
          <w:sz w:val="24"/>
          <w:szCs w:val="24"/>
        </w:rPr>
        <w:t>Ad. pkt 8) Zakończenie.</w:t>
      </w:r>
    </w:p>
    <w:p w:rsidR="00DE4A0F" w:rsidRPr="007942C5" w:rsidRDefault="00DE4A0F" w:rsidP="00DE4A0F">
      <w:pPr>
        <w:spacing w:before="100" w:beforeAutospacing="1"/>
        <w:jc w:val="both"/>
        <w:rPr>
          <w:rFonts w:ascii="Times New Roman" w:hAnsi="Times New Roman"/>
          <w:sz w:val="24"/>
          <w:szCs w:val="24"/>
        </w:rPr>
      </w:pPr>
      <w:r w:rsidRPr="007942C5">
        <w:rPr>
          <w:rFonts w:ascii="Times New Roman" w:hAnsi="Times New Roman"/>
          <w:sz w:val="24"/>
          <w:szCs w:val="24"/>
        </w:rPr>
        <w:t>Wobec wyczerpania porządku obrad o godz. 12</w:t>
      </w:r>
      <w:r w:rsidRPr="007942C5">
        <w:rPr>
          <w:rFonts w:ascii="Times New Roman" w:hAnsi="Times New Roman"/>
          <w:sz w:val="24"/>
          <w:szCs w:val="24"/>
          <w:vertAlign w:val="superscript"/>
        </w:rPr>
        <w:t xml:space="preserve">37 </w:t>
      </w:r>
      <w:r w:rsidRPr="007942C5">
        <w:rPr>
          <w:rFonts w:ascii="Times New Roman" w:hAnsi="Times New Roman"/>
          <w:sz w:val="24"/>
          <w:szCs w:val="24"/>
        </w:rPr>
        <w:t>Przewodnicząca Komisji Rewizyjnej Anna Kosiak zakończyła obrady i podziękowała wszystkim za przybycie.</w:t>
      </w:r>
    </w:p>
    <w:p w:rsidR="00DE4A0F" w:rsidRPr="007942C5" w:rsidRDefault="00DE4A0F" w:rsidP="00DE4A0F">
      <w:pPr>
        <w:spacing w:before="100" w:beforeAutospacing="1"/>
        <w:jc w:val="both"/>
        <w:rPr>
          <w:rFonts w:ascii="Times New Roman" w:hAnsi="Times New Roman"/>
          <w:b/>
          <w:bCs/>
          <w:sz w:val="24"/>
          <w:szCs w:val="24"/>
        </w:rPr>
      </w:pPr>
      <w:r w:rsidRPr="007942C5">
        <w:rPr>
          <w:rFonts w:ascii="Times New Roman" w:hAnsi="Times New Roman"/>
          <w:b/>
          <w:bCs/>
          <w:sz w:val="24"/>
          <w:szCs w:val="24"/>
        </w:rPr>
        <w:t xml:space="preserve">Integralną częścią protokołu jest nagranie z Komisji Rewizyjnej stanowiące załącznik </w:t>
      </w:r>
      <w:r w:rsidRPr="007942C5">
        <w:rPr>
          <w:rFonts w:ascii="Times New Roman" w:hAnsi="Times New Roman"/>
          <w:b/>
          <w:bCs/>
          <w:sz w:val="24"/>
          <w:szCs w:val="24"/>
        </w:rPr>
        <w:br/>
        <w:t>nr 6 do niniejszego protokołu.</w:t>
      </w:r>
    </w:p>
    <w:p w:rsidR="007942C5" w:rsidRPr="007942C5" w:rsidRDefault="007942C5" w:rsidP="00DE4A0F">
      <w:pPr>
        <w:spacing w:before="100" w:beforeAutospacing="1" w:line="360" w:lineRule="auto"/>
        <w:ind w:firstLine="360"/>
        <w:jc w:val="both"/>
        <w:rPr>
          <w:rFonts w:ascii="Times New Roman" w:hAnsi="Times New Roman"/>
          <w:b/>
          <w:bCs/>
          <w:sz w:val="24"/>
          <w:szCs w:val="24"/>
        </w:rPr>
      </w:pPr>
    </w:p>
    <w:p w:rsidR="00DE4A0F" w:rsidRPr="007942C5" w:rsidRDefault="00DE4A0F" w:rsidP="00DE4A0F">
      <w:pPr>
        <w:spacing w:before="100" w:beforeAutospacing="1" w:line="360" w:lineRule="auto"/>
        <w:ind w:firstLine="360"/>
        <w:jc w:val="both"/>
        <w:rPr>
          <w:rFonts w:ascii="Times New Roman" w:hAnsi="Times New Roman"/>
          <w:b/>
          <w:bCs/>
          <w:sz w:val="24"/>
          <w:szCs w:val="24"/>
        </w:rPr>
      </w:pPr>
      <w:r w:rsidRPr="007942C5">
        <w:rPr>
          <w:rFonts w:ascii="Times New Roman" w:hAnsi="Times New Roman"/>
          <w:b/>
          <w:bCs/>
          <w:sz w:val="24"/>
          <w:szCs w:val="24"/>
        </w:rPr>
        <w:t xml:space="preserve">Protokół sporządziła: </w:t>
      </w:r>
    </w:p>
    <w:p w:rsidR="00DE4A0F" w:rsidRPr="007942C5" w:rsidRDefault="00DE4A0F" w:rsidP="00DE4A0F">
      <w:pPr>
        <w:spacing w:before="100" w:beforeAutospacing="1" w:line="360" w:lineRule="auto"/>
        <w:ind w:firstLine="360"/>
        <w:jc w:val="both"/>
        <w:rPr>
          <w:rFonts w:ascii="Times New Roman" w:hAnsi="Times New Roman"/>
          <w:b/>
          <w:bCs/>
          <w:sz w:val="24"/>
          <w:szCs w:val="24"/>
        </w:rPr>
      </w:pPr>
      <w:r w:rsidRPr="007942C5">
        <w:rPr>
          <w:rFonts w:ascii="Times New Roman" w:hAnsi="Times New Roman"/>
          <w:b/>
          <w:bCs/>
          <w:sz w:val="24"/>
          <w:szCs w:val="24"/>
        </w:rPr>
        <w:t>Agnieszka Kolberg</w:t>
      </w:r>
    </w:p>
    <w:p w:rsidR="00DE4A0F" w:rsidRPr="007942C5" w:rsidRDefault="00DE4A0F" w:rsidP="00DE4A0F">
      <w:pPr>
        <w:spacing w:before="100" w:beforeAutospacing="1" w:line="360" w:lineRule="auto"/>
        <w:jc w:val="both"/>
        <w:rPr>
          <w:rFonts w:ascii="Times New Roman" w:hAnsi="Times New Roman"/>
          <w:b/>
          <w:bCs/>
          <w:sz w:val="24"/>
          <w:szCs w:val="24"/>
          <w:u w:val="single"/>
        </w:rPr>
      </w:pPr>
    </w:p>
    <w:p w:rsidR="00DE4A0F" w:rsidRPr="007942C5" w:rsidRDefault="00DE4A0F" w:rsidP="00DE4A0F">
      <w:pPr>
        <w:spacing w:before="100" w:beforeAutospacing="1" w:line="360" w:lineRule="auto"/>
        <w:jc w:val="both"/>
        <w:rPr>
          <w:rFonts w:ascii="Times New Roman" w:hAnsi="Times New Roman"/>
          <w:b/>
          <w:bCs/>
          <w:sz w:val="24"/>
          <w:szCs w:val="24"/>
          <w:u w:val="single"/>
        </w:rPr>
      </w:pPr>
    </w:p>
    <w:p w:rsidR="00DE4A0F" w:rsidRPr="007942C5" w:rsidRDefault="00DE4A0F" w:rsidP="00DE4A0F">
      <w:pPr>
        <w:spacing w:before="100" w:beforeAutospacing="1" w:line="360" w:lineRule="auto"/>
        <w:jc w:val="both"/>
        <w:rPr>
          <w:rFonts w:ascii="Times New Roman" w:hAnsi="Times New Roman"/>
          <w:b/>
          <w:bCs/>
          <w:sz w:val="24"/>
          <w:szCs w:val="24"/>
          <w:u w:val="single"/>
        </w:rPr>
      </w:pPr>
      <w:r w:rsidRPr="007942C5">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DE4A0F" w:rsidRPr="007942C5" w:rsidTr="002103BE">
        <w:trPr>
          <w:trHeight w:val="293"/>
          <w:tblCellSpacing w:w="0" w:type="dxa"/>
        </w:trPr>
        <w:tc>
          <w:tcPr>
            <w:tcW w:w="916" w:type="dxa"/>
            <w:tcBorders>
              <w:top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Podpis</w:t>
            </w:r>
          </w:p>
        </w:tc>
      </w:tr>
      <w:tr w:rsidR="00DE4A0F" w:rsidRPr="007942C5" w:rsidTr="002103BE">
        <w:trPr>
          <w:trHeight w:val="415"/>
          <w:tblCellSpacing w:w="0" w:type="dxa"/>
        </w:trPr>
        <w:tc>
          <w:tcPr>
            <w:tcW w:w="916" w:type="dxa"/>
            <w:tcBorders>
              <w:top w:val="outset" w:sz="6" w:space="0" w:color="00000A"/>
              <w:bottom w:val="outset" w:sz="6" w:space="0" w:color="00000A"/>
              <w:right w:val="outset" w:sz="6" w:space="0" w:color="00000A"/>
            </w:tcBorders>
            <w:vAlign w:val="center"/>
          </w:tcPr>
          <w:p w:rsidR="00DE4A0F" w:rsidRPr="007942C5" w:rsidRDefault="00DE4A0F" w:rsidP="002103BE">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b/>
                <w:bCs/>
                <w:sz w:val="24"/>
                <w:szCs w:val="24"/>
              </w:rPr>
            </w:pPr>
            <w:r w:rsidRPr="007942C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p>
        </w:tc>
      </w:tr>
      <w:tr w:rsidR="00DE4A0F" w:rsidRPr="007942C5" w:rsidTr="002103BE">
        <w:trPr>
          <w:trHeight w:val="403"/>
          <w:tblCellSpacing w:w="0" w:type="dxa"/>
        </w:trPr>
        <w:tc>
          <w:tcPr>
            <w:tcW w:w="916" w:type="dxa"/>
            <w:tcBorders>
              <w:top w:val="outset" w:sz="6" w:space="0" w:color="00000A"/>
              <w:bottom w:val="outset" w:sz="6" w:space="0" w:color="00000A"/>
              <w:right w:val="outset" w:sz="6" w:space="0" w:color="00000A"/>
            </w:tcBorders>
            <w:vAlign w:val="center"/>
          </w:tcPr>
          <w:p w:rsidR="00DE4A0F" w:rsidRPr="007942C5" w:rsidRDefault="00DE4A0F" w:rsidP="002103BE">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p>
        </w:tc>
      </w:tr>
      <w:tr w:rsidR="00DE4A0F" w:rsidRPr="007942C5" w:rsidTr="002103BE">
        <w:trPr>
          <w:trHeight w:val="17"/>
          <w:tblCellSpacing w:w="0" w:type="dxa"/>
        </w:trPr>
        <w:tc>
          <w:tcPr>
            <w:tcW w:w="916" w:type="dxa"/>
            <w:tcBorders>
              <w:top w:val="outset" w:sz="6" w:space="0" w:color="00000A"/>
              <w:bottom w:val="outset" w:sz="6" w:space="0" w:color="00000A"/>
              <w:right w:val="outset" w:sz="6" w:space="0" w:color="00000A"/>
            </w:tcBorders>
            <w:vAlign w:val="center"/>
          </w:tcPr>
          <w:p w:rsidR="00DE4A0F" w:rsidRPr="007942C5" w:rsidRDefault="00DE4A0F" w:rsidP="002103BE">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proofErr w:type="spellStart"/>
            <w:r w:rsidRPr="007942C5">
              <w:rPr>
                <w:rFonts w:ascii="Times New Roman" w:hAnsi="Times New Roman"/>
                <w:b/>
                <w:bCs/>
                <w:sz w:val="24"/>
                <w:szCs w:val="24"/>
              </w:rPr>
              <w:t>Kinowski</w:t>
            </w:r>
            <w:proofErr w:type="spellEnd"/>
            <w:r w:rsidRPr="007942C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r w:rsidRPr="007942C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DE4A0F" w:rsidRPr="007942C5" w:rsidRDefault="00DE4A0F" w:rsidP="002103BE">
            <w:pPr>
              <w:spacing w:before="100" w:beforeAutospacing="1" w:after="119" w:line="360" w:lineRule="auto"/>
              <w:jc w:val="center"/>
              <w:rPr>
                <w:rFonts w:ascii="Times New Roman" w:hAnsi="Times New Roman"/>
                <w:sz w:val="24"/>
                <w:szCs w:val="24"/>
              </w:rPr>
            </w:pPr>
          </w:p>
        </w:tc>
      </w:tr>
    </w:tbl>
    <w:p w:rsidR="00DE4A0F" w:rsidRPr="007942C5" w:rsidRDefault="00DE4A0F" w:rsidP="00DE4A0F">
      <w:pPr>
        <w:suppressAutoHyphens/>
        <w:spacing w:line="360" w:lineRule="auto"/>
        <w:ind w:left="360"/>
        <w:contextualSpacing/>
        <w:jc w:val="both"/>
        <w:rPr>
          <w:rFonts w:ascii="Times New Roman" w:eastAsia="Calibri" w:hAnsi="Times New Roman"/>
          <w:sz w:val="24"/>
          <w:szCs w:val="24"/>
          <w:lang w:eastAsia="en-US"/>
        </w:rPr>
      </w:pPr>
    </w:p>
    <w:p w:rsidR="00DE4A0F" w:rsidRPr="007942C5" w:rsidRDefault="00DE4A0F" w:rsidP="00D2346A">
      <w:pPr>
        <w:jc w:val="both"/>
        <w:rPr>
          <w:rFonts w:ascii="Times New Roman" w:hAnsi="Times New Roman"/>
          <w:sz w:val="24"/>
          <w:szCs w:val="24"/>
        </w:rPr>
      </w:pPr>
    </w:p>
    <w:sectPr w:rsidR="00DE4A0F" w:rsidRPr="007942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F5" w:rsidRDefault="001904F5" w:rsidP="00DE4A0F">
      <w:r>
        <w:separator/>
      </w:r>
    </w:p>
  </w:endnote>
  <w:endnote w:type="continuationSeparator" w:id="0">
    <w:p w:rsidR="001904F5" w:rsidRDefault="001904F5" w:rsidP="00DE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63924"/>
      <w:docPartObj>
        <w:docPartGallery w:val="Page Numbers (Bottom of Page)"/>
        <w:docPartUnique/>
      </w:docPartObj>
    </w:sdtPr>
    <w:sdtEndPr>
      <w:rPr>
        <w:rFonts w:ascii="Times New Roman" w:hAnsi="Times New Roman"/>
      </w:rPr>
    </w:sdtEndPr>
    <w:sdtContent>
      <w:p w:rsidR="00DE4A0F" w:rsidRPr="00DE4A0F" w:rsidRDefault="00DE4A0F">
        <w:pPr>
          <w:pStyle w:val="Stopka"/>
          <w:jc w:val="right"/>
          <w:rPr>
            <w:rFonts w:ascii="Times New Roman" w:hAnsi="Times New Roman"/>
          </w:rPr>
        </w:pPr>
        <w:r w:rsidRPr="00DE4A0F">
          <w:rPr>
            <w:rFonts w:ascii="Times New Roman" w:hAnsi="Times New Roman"/>
          </w:rPr>
          <w:fldChar w:fldCharType="begin"/>
        </w:r>
        <w:r w:rsidRPr="00DE4A0F">
          <w:rPr>
            <w:rFonts w:ascii="Times New Roman" w:hAnsi="Times New Roman"/>
          </w:rPr>
          <w:instrText>PAGE   \* MERGEFORMAT</w:instrText>
        </w:r>
        <w:r w:rsidRPr="00DE4A0F">
          <w:rPr>
            <w:rFonts w:ascii="Times New Roman" w:hAnsi="Times New Roman"/>
          </w:rPr>
          <w:fldChar w:fldCharType="separate"/>
        </w:r>
        <w:r w:rsidR="007942C5">
          <w:rPr>
            <w:rFonts w:ascii="Times New Roman" w:hAnsi="Times New Roman"/>
            <w:noProof/>
          </w:rPr>
          <w:t>1</w:t>
        </w:r>
        <w:r w:rsidRPr="00DE4A0F">
          <w:rPr>
            <w:rFonts w:ascii="Times New Roman" w:hAnsi="Times New Roman"/>
          </w:rPr>
          <w:fldChar w:fldCharType="end"/>
        </w:r>
      </w:p>
    </w:sdtContent>
  </w:sdt>
  <w:p w:rsidR="00DE4A0F" w:rsidRDefault="00DE4A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F5" w:rsidRDefault="001904F5" w:rsidP="00DE4A0F">
      <w:r>
        <w:separator/>
      </w:r>
    </w:p>
  </w:footnote>
  <w:footnote w:type="continuationSeparator" w:id="0">
    <w:p w:rsidR="001904F5" w:rsidRDefault="001904F5" w:rsidP="00DE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B07DA1"/>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A4"/>
    <w:rsid w:val="000E77B5"/>
    <w:rsid w:val="001904F5"/>
    <w:rsid w:val="001B3CAB"/>
    <w:rsid w:val="001C29BB"/>
    <w:rsid w:val="001C59EA"/>
    <w:rsid w:val="00254003"/>
    <w:rsid w:val="003B5989"/>
    <w:rsid w:val="004043FE"/>
    <w:rsid w:val="005174C3"/>
    <w:rsid w:val="00574BF2"/>
    <w:rsid w:val="006771A4"/>
    <w:rsid w:val="007346F3"/>
    <w:rsid w:val="00753542"/>
    <w:rsid w:val="007942C5"/>
    <w:rsid w:val="007F2AFC"/>
    <w:rsid w:val="00847A67"/>
    <w:rsid w:val="008E1337"/>
    <w:rsid w:val="00922CC4"/>
    <w:rsid w:val="009601E3"/>
    <w:rsid w:val="009F5430"/>
    <w:rsid w:val="00A62FA6"/>
    <w:rsid w:val="00BC3EB1"/>
    <w:rsid w:val="00D2346A"/>
    <w:rsid w:val="00DE4A0F"/>
    <w:rsid w:val="00F02690"/>
    <w:rsid w:val="00FD2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0E03-7053-4826-8734-F5F41230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1A4"/>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771A4"/>
    <w:pPr>
      <w:spacing w:before="100" w:beforeAutospacing="1" w:after="119"/>
    </w:pPr>
    <w:rPr>
      <w:rFonts w:ascii="Times New Roman" w:hAnsi="Times New Roman"/>
      <w:sz w:val="24"/>
      <w:szCs w:val="24"/>
    </w:rPr>
  </w:style>
  <w:style w:type="paragraph" w:customStyle="1" w:styleId="Standard">
    <w:name w:val="Standard"/>
    <w:rsid w:val="006771A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771A4"/>
    <w:pPr>
      <w:spacing w:after="200" w:line="276" w:lineRule="auto"/>
      <w:ind w:left="720"/>
      <w:contextualSpacing/>
    </w:pPr>
    <w:rPr>
      <w:rFonts w:ascii="Calibri" w:eastAsia="Calibri" w:hAnsi="Calibri"/>
      <w:lang w:eastAsia="en-US"/>
    </w:rPr>
  </w:style>
  <w:style w:type="paragraph" w:styleId="Nagwek">
    <w:name w:val="header"/>
    <w:basedOn w:val="Normalny"/>
    <w:link w:val="NagwekZnak"/>
    <w:uiPriority w:val="99"/>
    <w:unhideWhenUsed/>
    <w:rsid w:val="00DE4A0F"/>
    <w:pPr>
      <w:tabs>
        <w:tab w:val="center" w:pos="4536"/>
        <w:tab w:val="right" w:pos="9072"/>
      </w:tabs>
    </w:pPr>
  </w:style>
  <w:style w:type="character" w:customStyle="1" w:styleId="NagwekZnak">
    <w:name w:val="Nagłówek Znak"/>
    <w:basedOn w:val="Domylnaczcionkaakapitu"/>
    <w:link w:val="Nagwek"/>
    <w:uiPriority w:val="99"/>
    <w:rsid w:val="00DE4A0F"/>
    <w:rPr>
      <w:rFonts w:ascii="Tahoma" w:eastAsia="Times New Roman" w:hAnsi="Tahoma" w:cs="Times New Roman"/>
      <w:lang w:eastAsia="pl-PL"/>
    </w:rPr>
  </w:style>
  <w:style w:type="paragraph" w:styleId="Stopka">
    <w:name w:val="footer"/>
    <w:basedOn w:val="Normalny"/>
    <w:link w:val="StopkaZnak"/>
    <w:uiPriority w:val="99"/>
    <w:unhideWhenUsed/>
    <w:rsid w:val="00DE4A0F"/>
    <w:pPr>
      <w:tabs>
        <w:tab w:val="center" w:pos="4536"/>
        <w:tab w:val="right" w:pos="9072"/>
      </w:tabs>
    </w:pPr>
  </w:style>
  <w:style w:type="character" w:customStyle="1" w:styleId="StopkaZnak">
    <w:name w:val="Stopka Znak"/>
    <w:basedOn w:val="Domylnaczcionkaakapitu"/>
    <w:link w:val="Stopka"/>
    <w:uiPriority w:val="99"/>
    <w:rsid w:val="00DE4A0F"/>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7942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2C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8</Pages>
  <Words>2629</Words>
  <Characters>15776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8</cp:revision>
  <cp:lastPrinted>2018-02-28T07:46:00Z</cp:lastPrinted>
  <dcterms:created xsi:type="dcterms:W3CDTF">2018-01-31T08:08:00Z</dcterms:created>
  <dcterms:modified xsi:type="dcterms:W3CDTF">2018-02-28T10:41:00Z</dcterms:modified>
</cp:coreProperties>
</file>